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3544" w:firstLine="0"/>
        <w:rPr>
          <w:b w:val="1"/>
          <w:sz w:val="26"/>
          <w:szCs w:val="26"/>
        </w:rPr>
      </w:pPr>
      <w:r w:rsidDel="00000000" w:rsidR="00000000" w:rsidRPr="00000000">
        <w:rPr>
          <w:rtl w:val="0"/>
        </w:rPr>
      </w:r>
    </w:p>
    <w:p w:rsidR="00000000" w:rsidDel="00000000" w:rsidP="00000000" w:rsidRDefault="00000000" w:rsidRPr="00000000" w14:paraId="00000002">
      <w:pPr>
        <w:ind w:left="720" w:firstLine="720"/>
        <w:rPr>
          <w:b w:val="1"/>
          <w:sz w:val="26"/>
          <w:szCs w:val="26"/>
        </w:rPr>
      </w:pPr>
      <w:r w:rsidDel="00000000" w:rsidR="00000000" w:rsidRPr="00000000">
        <w:rPr>
          <w:b w:val="1"/>
          <w:sz w:val="26"/>
          <w:szCs w:val="26"/>
        </w:rPr>
        <w:drawing>
          <wp:inline distB="114300" distT="114300" distL="114300" distR="114300">
            <wp:extent cx="3967163" cy="1286453"/>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67163" cy="128645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sz w:val="26"/>
          <w:szCs w:val="26"/>
        </w:rPr>
      </w:pPr>
      <w:r w:rsidDel="00000000" w:rsidR="00000000" w:rsidRPr="00000000">
        <w:rPr>
          <w:rtl w:val="0"/>
        </w:rPr>
      </w:r>
    </w:p>
    <w:p w:rsidR="00000000" w:rsidDel="00000000" w:rsidP="00000000" w:rsidRDefault="00000000" w:rsidRPr="00000000" w14:paraId="00000004">
      <w:pPr>
        <w:rPr>
          <w:b w:val="1"/>
          <w:sz w:val="26"/>
          <w:szCs w:val="26"/>
        </w:rPr>
      </w:pPr>
      <w:r w:rsidDel="00000000" w:rsidR="00000000" w:rsidRPr="00000000">
        <w:rPr>
          <w:b w:val="1"/>
          <w:sz w:val="26"/>
          <w:szCs w:val="26"/>
          <w:rtl w:val="0"/>
        </w:rPr>
        <w:t xml:space="preserve">Boekenlijst Klassieke Oudheid ten behoeve van PO (en VO)</w:t>
      </w:r>
    </w:p>
    <w:p w:rsidR="00000000" w:rsidDel="00000000" w:rsidP="00000000" w:rsidRDefault="00000000" w:rsidRPr="00000000" w14:paraId="00000005">
      <w:pPr>
        <w:rPr>
          <w:b w:val="1"/>
          <w:i w:val="1"/>
          <w:sz w:val="26"/>
          <w:szCs w:val="26"/>
        </w:rPr>
      </w:pPr>
      <w:r w:rsidDel="00000000" w:rsidR="00000000" w:rsidRPr="00000000">
        <w:rPr>
          <w:b w:val="1"/>
          <w:i w:val="1"/>
          <w:sz w:val="26"/>
          <w:szCs w:val="26"/>
          <w:rtl w:val="0"/>
        </w:rPr>
        <w:t xml:space="preserve">Van liber (= Latijn voor ‘boek’) naar library.</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 Belangengroep Gymnasiale Vorming (BGV), onderdeel van de AOb, heeft als doel het gymnasiaal onderwijs te bevorderen voor alle leerlingen in Nederland. Een aansluiting tussen PO en VO lijkt heel logisch maar toch is hier vaak weinig aandacht voor.</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De BGV heeft een boekenlijst samengesteld voor leerkrachten van het PO rondom het onderwerp Klassieke Oudheid. Ook voor de onderbouw van het VO zitten er leuke boeken bij. Tijdens de BGV-lustrumconferentie van 10 september 2022, die als thema had </w:t>
      </w:r>
      <w:r w:rsidDel="00000000" w:rsidR="00000000" w:rsidRPr="00000000">
        <w:rPr>
          <w:i w:val="1"/>
          <w:rtl w:val="0"/>
        </w:rPr>
        <w:t xml:space="preserve">Inclusie in het gymnasiaal onderwijs,</w:t>
      </w:r>
      <w:r w:rsidDel="00000000" w:rsidR="00000000" w:rsidRPr="00000000">
        <w:rPr>
          <w:rtl w:val="0"/>
        </w:rPr>
        <w:t xml:space="preserve"> kwam het verzoek of de BGV in zo’n leeslijst kon voorzien. Leerkrachten van het PO hebben niet altijd tijd om zelf alles uit te zoeken en hebben vaak geen gymnasiale achtergrond.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Als leerkracht in het PO of docent in de onderbouw van het VO kun je de lijst gebruiken wanneer je thematisch wilt werken en het onderwerp Grieken, Romeinen of Verhalengoed/ mythen wilt behandelen. Kinderen kunnen sommige boeken zelf lezen, andere boeken zijn meer bedoeld als prentenboek of achtergrondinformatie. </w:t>
      </w:r>
    </w:p>
    <w:p w:rsidR="00000000" w:rsidDel="00000000" w:rsidP="00000000" w:rsidRDefault="00000000" w:rsidRPr="00000000" w14:paraId="0000000C">
      <w:pPr>
        <w:rPr/>
      </w:pPr>
      <w:r w:rsidDel="00000000" w:rsidR="00000000" w:rsidRPr="00000000">
        <w:rPr>
          <w:rtl w:val="0"/>
        </w:rPr>
        <w:t xml:space="preserve">De lijst kan benut worden om materiaal te lenen van de Openbare Bibliotheek of boeken aan te schaffen voor de schoolbibliotheek. We hebben geprobeerd een zo compleet mogelijke lijst te maken en waar mogelijk een indeling gemaakt op leeftijd. Heb je nog een leuke tip/ interessante aanvulling, laat het dan weten en mail de BGV: </w:t>
      </w:r>
      <w:hyperlink r:id="rId7">
        <w:r w:rsidDel="00000000" w:rsidR="00000000" w:rsidRPr="00000000">
          <w:rPr>
            <w:color w:val="1155cc"/>
            <w:u w:val="single"/>
            <w:rtl w:val="0"/>
          </w:rPr>
          <w:t xml:space="preserve">bgv@aob.nl</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Tips:</w:t>
      </w:r>
    </w:p>
    <w:p w:rsidR="00000000" w:rsidDel="00000000" w:rsidP="00000000" w:rsidRDefault="00000000" w:rsidRPr="00000000" w14:paraId="0000000F">
      <w:pPr>
        <w:numPr>
          <w:ilvl w:val="0"/>
          <w:numId w:val="2"/>
        </w:numPr>
        <w:ind w:left="720" w:hanging="360"/>
        <w:rPr>
          <w:u w:val="none"/>
        </w:rPr>
      </w:pPr>
      <w:r w:rsidDel="00000000" w:rsidR="00000000" w:rsidRPr="00000000">
        <w:rPr>
          <w:rtl w:val="0"/>
        </w:rPr>
        <w:t xml:space="preserve">Veel boeken en informatie zijn te vinden via bibliotheek.nl, bol.com en boekwinkeltjes.nl. </w:t>
      </w:r>
      <w:r w:rsidDel="00000000" w:rsidR="00000000" w:rsidRPr="00000000">
        <w:rPr>
          <w:sz w:val="20"/>
          <w:szCs w:val="20"/>
          <w:rtl w:val="0"/>
        </w:rPr>
        <w:t xml:space="preserve">(ISBN 978 - code van ISBN = EAN (versie e-reader); 90 - code is boekversie)</w:t>
      </w:r>
      <w:r w:rsidDel="00000000" w:rsidR="00000000" w:rsidRPr="00000000">
        <w:rPr>
          <w:rtl w:val="0"/>
        </w:rPr>
      </w:r>
    </w:p>
    <w:p w:rsidR="00000000" w:rsidDel="00000000" w:rsidP="00000000" w:rsidRDefault="00000000" w:rsidRPr="00000000" w14:paraId="00000010">
      <w:pPr>
        <w:numPr>
          <w:ilvl w:val="0"/>
          <w:numId w:val="2"/>
        </w:numPr>
        <w:ind w:left="720" w:hanging="360"/>
        <w:rPr>
          <w:u w:val="none"/>
        </w:rPr>
      </w:pPr>
      <w:r w:rsidDel="00000000" w:rsidR="00000000" w:rsidRPr="00000000">
        <w:rPr>
          <w:rtl w:val="0"/>
        </w:rPr>
        <w:t xml:space="preserve">Ook via Pinterest kom je veel voorbeelden en activiteiten tegen van leerkrachten over het onderwerp Grieken/ Romeinen.</w:t>
      </w:r>
    </w:p>
    <w:p w:rsidR="00000000" w:rsidDel="00000000" w:rsidP="00000000" w:rsidRDefault="00000000" w:rsidRPr="00000000" w14:paraId="00000011">
      <w:pPr>
        <w:numPr>
          <w:ilvl w:val="0"/>
          <w:numId w:val="2"/>
        </w:numPr>
        <w:ind w:left="720" w:hanging="360"/>
        <w:rPr>
          <w:u w:val="none"/>
        </w:rPr>
      </w:pPr>
      <w:hyperlink r:id="rId8">
        <w:r w:rsidDel="00000000" w:rsidR="00000000" w:rsidRPr="00000000">
          <w:rPr>
            <w:color w:val="1155cc"/>
            <w:u w:val="single"/>
            <w:rtl w:val="0"/>
          </w:rPr>
          <w:t xml:space="preserve">https://www.kinderboeken.nl/boeken/</w:t>
        </w:r>
      </w:hyperlink>
      <w:r w:rsidDel="00000000" w:rsidR="00000000" w:rsidRPr="00000000">
        <w:rPr>
          <w:rtl w:val="0"/>
        </w:rPr>
      </w:r>
    </w:p>
    <w:p w:rsidR="00000000" w:rsidDel="00000000" w:rsidP="00000000" w:rsidRDefault="00000000" w:rsidRPr="00000000" w14:paraId="00000012">
      <w:pPr>
        <w:numPr>
          <w:ilvl w:val="0"/>
          <w:numId w:val="2"/>
        </w:numPr>
        <w:ind w:left="720" w:hanging="360"/>
        <w:rPr>
          <w:u w:val="none"/>
        </w:rPr>
      </w:pPr>
      <w:hyperlink r:id="rId9">
        <w:r w:rsidDel="00000000" w:rsidR="00000000" w:rsidRPr="00000000">
          <w:rPr>
            <w:color w:val="1155cc"/>
            <w:u w:val="single"/>
            <w:rtl w:val="0"/>
          </w:rPr>
          <w:t xml:space="preserve">http://leesbevorderingindeklas.nl/book-review/de-griekse-mythen/</w:t>
        </w:r>
      </w:hyperlink>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0" w:firstLine="0"/>
        <w:rPr>
          <w:b w:val="1"/>
        </w:rPr>
      </w:pPr>
      <w:r w:rsidDel="00000000" w:rsidR="00000000" w:rsidRPr="00000000">
        <w:rPr>
          <w:b w:val="1"/>
          <w:rtl w:val="0"/>
        </w:rPr>
        <w:t xml:space="preserve">Lesmateriaal:</w:t>
      </w:r>
    </w:p>
    <w:p w:rsidR="00000000" w:rsidDel="00000000" w:rsidP="00000000" w:rsidRDefault="00000000" w:rsidRPr="00000000" w14:paraId="00000015">
      <w:pPr>
        <w:numPr>
          <w:ilvl w:val="0"/>
          <w:numId w:val="2"/>
        </w:numPr>
        <w:ind w:left="720" w:hanging="360"/>
        <w:rPr>
          <w:u w:val="none"/>
        </w:rPr>
      </w:pPr>
      <w:hyperlink r:id="rId10">
        <w:r w:rsidDel="00000000" w:rsidR="00000000" w:rsidRPr="00000000">
          <w:rPr>
            <w:color w:val="1155cc"/>
            <w:u w:val="single"/>
            <w:rtl w:val="0"/>
          </w:rPr>
          <w:t xml:space="preserve">https://www.weekvandeklassieken.nl/#/</w:t>
        </w:r>
      </w:hyperlink>
      <w:r w:rsidDel="00000000" w:rsidR="00000000" w:rsidRPr="00000000">
        <w:rPr>
          <w:rtl w:val="0"/>
        </w:rPr>
        <w:t xml:space="preserve"> </w:t>
      </w:r>
    </w:p>
    <w:p w:rsidR="00000000" w:rsidDel="00000000" w:rsidP="00000000" w:rsidRDefault="00000000" w:rsidRPr="00000000" w14:paraId="00000016">
      <w:pPr>
        <w:ind w:left="720" w:firstLine="0"/>
        <w:rPr/>
      </w:pPr>
      <w:r w:rsidDel="00000000" w:rsidR="00000000" w:rsidRPr="00000000">
        <w:rPr>
          <w:rtl w:val="0"/>
        </w:rPr>
        <w:t xml:space="preserve">De Week van de Klassieken wordt jaarlijks georganiseerd in de laatste week van maart, in samenwerking met het RMO en Allard Pierson Museum, en heeft ieder jaar een thema. Op de site staan activiteiten en interessant lesmateriaal. </w:t>
      </w:r>
    </w:p>
    <w:p w:rsidR="00000000" w:rsidDel="00000000" w:rsidP="00000000" w:rsidRDefault="00000000" w:rsidRPr="00000000" w14:paraId="00000017">
      <w:pPr>
        <w:ind w:left="720" w:firstLine="0"/>
        <w:rPr/>
      </w:pPr>
      <w:r w:rsidDel="00000000" w:rsidR="00000000" w:rsidRPr="00000000">
        <w:rPr>
          <w:rtl w:val="0"/>
        </w:rPr>
        <w:t xml:space="preserve">De BGV heeft tijdens de conferentie een workshop gehad over lesmateriaal in het PO. Hoe kun je met Oudgrieks al op de basisschool zo kennismaken, dat alle leerlingen spelenderwijs een grotere woordenschat en culturele kennis opbouwen, ongeacht hun niveau of voorkennis. Het gaat om een complete lessenserie. Bekijk bijvoorbeeld eens: Tiktok in de polis. Achtergrondinformatie over het project </w:t>
      </w:r>
      <w:r w:rsidDel="00000000" w:rsidR="00000000" w:rsidRPr="00000000">
        <w:rPr>
          <w:i w:val="1"/>
          <w:rtl w:val="0"/>
        </w:rPr>
        <w:t xml:space="preserve">Oude Grieken - Jonge Helden </w:t>
      </w:r>
      <w:r w:rsidDel="00000000" w:rsidR="00000000" w:rsidRPr="00000000">
        <w:rPr>
          <w:rtl w:val="0"/>
        </w:rPr>
        <w:t xml:space="preserve">vind je ook op deze website.</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Zie je mogelijkheden voor een mooie samenwerking tussen PO en onderbouw van VO met betrekking tot dit project en heb je hier ideeën of vragen over? Laat het de BGV weten.  </w:t>
      </w:r>
    </w:p>
    <w:p w:rsidR="00000000" w:rsidDel="00000000" w:rsidP="00000000" w:rsidRDefault="00000000" w:rsidRPr="00000000" w14:paraId="00000019">
      <w:pPr>
        <w:ind w:left="0" w:firstLine="0"/>
        <w:rPr/>
      </w:pPr>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b w:val="1"/>
          <w:rtl w:val="0"/>
        </w:rPr>
        <w:t xml:space="preserve">Meer weten over de BGV? Zie onze website:</w:t>
      </w:r>
      <w:r w:rsidDel="00000000" w:rsidR="00000000" w:rsidRPr="00000000">
        <w:rPr>
          <w:rtl w:val="0"/>
        </w:rPr>
        <w:t xml:space="preserve"> </w:t>
      </w:r>
      <w:hyperlink r:id="rId11">
        <w:r w:rsidDel="00000000" w:rsidR="00000000" w:rsidRPr="00000000">
          <w:rPr>
            <w:color w:val="1155cc"/>
            <w:u w:val="single"/>
            <w:rtl w:val="0"/>
          </w:rPr>
          <w:t xml:space="preserve">https://bgv.aob.nl/</w:t>
        </w:r>
      </w:hyperlink>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ind w:left="0" w:firstLine="0"/>
        <w:rPr>
          <w:b w:val="1"/>
        </w:rPr>
      </w:pPr>
      <w:r w:rsidDel="00000000" w:rsidR="00000000" w:rsidRPr="00000000">
        <w:rPr>
          <w:b w:val="1"/>
          <w:rtl w:val="0"/>
        </w:rPr>
        <w:t xml:space="preserve">Nog geen lid van de AOb? Ga naar</w:t>
      </w:r>
      <w:r w:rsidDel="00000000" w:rsidR="00000000" w:rsidRPr="00000000">
        <w:rPr>
          <w:rtl w:val="0"/>
        </w:rPr>
        <w:t xml:space="preserve"> </w:t>
      </w:r>
      <w:hyperlink r:id="rId12">
        <w:r w:rsidDel="00000000" w:rsidR="00000000" w:rsidRPr="00000000">
          <w:rPr>
            <w:color w:val="1155cc"/>
            <w:u w:val="single"/>
            <w:rtl w:val="0"/>
          </w:rPr>
          <w:t xml:space="preserve">https://www.aob.nl</w:t>
        </w:r>
      </w:hyperlink>
      <w:r w:rsidDel="00000000" w:rsidR="00000000" w:rsidRPr="00000000">
        <w:rPr>
          <w:rtl w:val="0"/>
        </w:rPr>
        <w:t xml:space="preserve"> </w:t>
      </w:r>
      <w:r w:rsidDel="00000000" w:rsidR="00000000" w:rsidRPr="00000000">
        <w:rPr>
          <w:b w:val="1"/>
          <w:rtl w:val="0"/>
        </w:rPr>
        <w:t xml:space="preserve">en kijk naar het aanbod.</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b w:val="1"/>
          <w:sz w:val="24"/>
          <w:szCs w:val="24"/>
        </w:rPr>
        <w:drawing>
          <wp:inline distB="114300" distT="114300" distL="114300" distR="114300">
            <wp:extent cx="1775003" cy="2718676"/>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775003" cy="2718676"/>
                    </a:xfrm>
                    <a:prstGeom prst="rect"/>
                    <a:ln/>
                  </pic:spPr>
                </pic:pic>
              </a:graphicData>
            </a:graphic>
          </wp:inline>
        </w:drawing>
      </w:r>
      <w:r w:rsidDel="00000000" w:rsidR="00000000" w:rsidRPr="00000000">
        <w:rPr>
          <w:b w:val="1"/>
          <w:sz w:val="24"/>
          <w:szCs w:val="24"/>
        </w:rPr>
        <w:drawing>
          <wp:inline distB="114300" distT="114300" distL="114300" distR="114300">
            <wp:extent cx="3055824" cy="228933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055824" cy="2289330"/>
                    </a:xfrm>
                    <a:prstGeom prst="rect"/>
                    <a:ln/>
                  </pic:spPr>
                </pic:pic>
              </a:graphicData>
            </a:graphic>
          </wp:inline>
        </w:drawing>
      </w:r>
      <w:r w:rsidDel="00000000" w:rsidR="00000000" w:rsidRPr="00000000">
        <w:rPr>
          <w:b w:val="1"/>
          <w:sz w:val="24"/>
          <w:szCs w:val="24"/>
        </w:rPr>
        <w:drawing>
          <wp:inline distB="114300" distT="114300" distL="114300" distR="114300">
            <wp:extent cx="1862138" cy="2532507"/>
            <wp:effectExtent b="0" l="0" r="0" t="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862138" cy="2532507"/>
                    </a:xfrm>
                    <a:prstGeom prst="rect"/>
                    <a:ln/>
                  </pic:spPr>
                </pic:pic>
              </a:graphicData>
            </a:graphic>
          </wp:inline>
        </w:drawing>
      </w:r>
      <w:r w:rsidDel="00000000" w:rsidR="00000000" w:rsidRPr="00000000">
        <w:rPr>
          <w:b w:val="1"/>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2047875</wp:posOffset>
            </wp:positionH>
            <wp:positionV relativeFrom="paragraph">
              <wp:posOffset>3019425</wp:posOffset>
            </wp:positionV>
            <wp:extent cx="1548591" cy="2301576"/>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548591" cy="2301576"/>
                    </a:xfrm>
                    <a:prstGeom prst="rect"/>
                    <a:ln/>
                  </pic:spPr>
                </pic:pic>
              </a:graphicData>
            </a:graphic>
          </wp:anchor>
        </w:drawing>
      </w:r>
    </w:p>
    <w:p w:rsidR="00000000" w:rsidDel="00000000" w:rsidP="00000000" w:rsidRDefault="00000000" w:rsidRPr="00000000" w14:paraId="00000020">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1">
      <w:pPr>
        <w:rPr>
          <w:b w:val="1"/>
          <w:sz w:val="24"/>
          <w:szCs w:val="24"/>
        </w:rPr>
      </w:pPr>
      <w:r w:rsidDel="00000000" w:rsidR="00000000" w:rsidRPr="00000000">
        <w:rPr>
          <w:b w:val="1"/>
          <w:sz w:val="24"/>
          <w:szCs w:val="24"/>
          <w:rtl w:val="0"/>
        </w:rPr>
        <w:t xml:space="preserve">Geschiedenis: (5 - 12j.)</w:t>
      </w:r>
    </w:p>
    <w:p w:rsidR="00000000" w:rsidDel="00000000" w:rsidP="00000000" w:rsidRDefault="00000000" w:rsidRPr="00000000" w14:paraId="00000022">
      <w:pPr>
        <w:rPr>
          <w:color w:val="03031a"/>
          <w:sz w:val="21"/>
          <w:szCs w:val="21"/>
        </w:rPr>
      </w:pPr>
      <w:r w:rsidDel="00000000" w:rsidR="00000000" w:rsidRPr="00000000">
        <w:rPr>
          <w:color w:val="03031a"/>
          <w:sz w:val="21"/>
          <w:szCs w:val="21"/>
          <w:rtl w:val="0"/>
        </w:rPr>
        <w:t xml:space="preserve">Suzan Boshouwers e.a., Romeinen, serie Willewete, Clavis uitgev., 9789044821994 (prentenboek v.a. 5 j., Rijksmuseum van Oudheden)</w:t>
      </w:r>
    </w:p>
    <w:p w:rsidR="00000000" w:rsidDel="00000000" w:rsidP="00000000" w:rsidRDefault="00000000" w:rsidRPr="00000000" w14:paraId="00000023">
      <w:pPr>
        <w:rPr>
          <w:color w:val="03031a"/>
          <w:sz w:val="21"/>
          <w:szCs w:val="21"/>
        </w:rPr>
      </w:pPr>
      <w:r w:rsidDel="00000000" w:rsidR="00000000" w:rsidRPr="00000000">
        <w:rPr>
          <w:rtl w:val="0"/>
        </w:rPr>
      </w:r>
    </w:p>
    <w:p w:rsidR="00000000" w:rsidDel="00000000" w:rsidP="00000000" w:rsidRDefault="00000000" w:rsidRPr="00000000" w14:paraId="00000024">
      <w:pPr>
        <w:shd w:fill="ffffff" w:val="clear"/>
        <w:spacing w:after="240" w:lineRule="auto"/>
        <w:ind w:left="0" w:firstLine="0"/>
        <w:rPr>
          <w:color w:val="03031a"/>
          <w:sz w:val="21"/>
          <w:szCs w:val="21"/>
        </w:rPr>
      </w:pPr>
      <w:r w:rsidDel="00000000" w:rsidR="00000000" w:rsidRPr="00000000">
        <w:rPr>
          <w:color w:val="03031a"/>
          <w:sz w:val="21"/>
          <w:szCs w:val="21"/>
          <w:rtl w:val="0"/>
        </w:rPr>
        <w:t xml:space="preserve">Suzan Boshouwers e.a.,Grieken, serie Willewete, Clavis uitgev., 789044826579 (prentenboek v.a. 5 j., Rijksmuseum van Oudheden) </w:t>
      </w:r>
    </w:p>
    <w:p w:rsidR="00000000" w:rsidDel="00000000" w:rsidP="00000000" w:rsidRDefault="00000000" w:rsidRPr="00000000" w14:paraId="00000025">
      <w:pPr>
        <w:shd w:fill="ffffff" w:val="clear"/>
        <w:spacing w:after="240" w:lineRule="auto"/>
        <w:ind w:left="0" w:firstLine="0"/>
        <w:rPr>
          <w:color w:val="03031a"/>
          <w:sz w:val="21"/>
          <w:szCs w:val="21"/>
        </w:rPr>
      </w:pPr>
      <w:r w:rsidDel="00000000" w:rsidR="00000000" w:rsidRPr="00000000">
        <w:rPr>
          <w:color w:val="03031a"/>
          <w:sz w:val="21"/>
          <w:szCs w:val="21"/>
          <w:rtl w:val="0"/>
        </w:rPr>
        <w:t xml:space="preserve">Katy Daynes, Meer weten over het oude Rome, een Usborne flapuitboek, va. 8j. 9780746089859</w:t>
      </w:r>
    </w:p>
    <w:p w:rsidR="00000000" w:rsidDel="00000000" w:rsidP="00000000" w:rsidRDefault="00000000" w:rsidRPr="00000000" w14:paraId="00000026">
      <w:pPr>
        <w:rPr/>
      </w:pPr>
      <w:r w:rsidDel="00000000" w:rsidR="00000000" w:rsidRPr="00000000">
        <w:rPr>
          <w:u w:val="single"/>
          <w:rtl w:val="0"/>
        </w:rPr>
        <w:t xml:space="preserve">Tim Collins</w:t>
      </w:r>
      <w:r w:rsidDel="00000000" w:rsidR="00000000" w:rsidRPr="00000000">
        <w:rPr>
          <w:rtl w:val="0"/>
        </w:rPr>
        <w:t xml:space="preserve">, Het dagboek van Nurdius Maximus, vertaald uit het Engels, uitgev. Ploegsma, met ill., </w:t>
      </w:r>
      <w:r w:rsidDel="00000000" w:rsidR="00000000" w:rsidRPr="00000000">
        <w:rPr>
          <w:color w:val="03031a"/>
          <w:sz w:val="21"/>
          <w:szCs w:val="21"/>
          <w:rtl w:val="0"/>
        </w:rPr>
        <w:t xml:space="preserve">9789021671574 (8-12 j.)</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idem, Nurdius Maximus in Griekenland, </w:t>
      </w:r>
      <w:r w:rsidDel="00000000" w:rsidR="00000000" w:rsidRPr="00000000">
        <w:rPr>
          <w:color w:val="03031a"/>
          <w:sz w:val="21"/>
          <w:szCs w:val="21"/>
          <w:rtl w:val="0"/>
        </w:rPr>
        <w:t xml:space="preserve">9789021680187</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idem, Nurdius Maximus in Gallië, E</w:t>
      </w:r>
      <w:r w:rsidDel="00000000" w:rsidR="00000000" w:rsidRPr="00000000">
        <w:rPr>
          <w:color w:val="03031a"/>
          <w:sz w:val="21"/>
          <w:szCs w:val="21"/>
          <w:rtl w:val="0"/>
        </w:rPr>
        <w:t xml:space="preserve">-book 9789021676562</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idem, Nurdius Maximus in Belgica, </w:t>
      </w:r>
      <w:r w:rsidDel="00000000" w:rsidR="00000000" w:rsidRPr="00000000">
        <w:rPr>
          <w:color w:val="03031a"/>
          <w:sz w:val="21"/>
          <w:szCs w:val="21"/>
          <w:rtl w:val="0"/>
        </w:rPr>
        <w:t xml:space="preserve">9789021678610 </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idem, Nurdius Maximus in Pompeï</w:t>
      </w:r>
    </w:p>
    <w:p w:rsidR="00000000" w:rsidDel="00000000" w:rsidP="00000000" w:rsidRDefault="00000000" w:rsidRPr="00000000" w14:paraId="0000002B">
      <w:pPr>
        <w:rPr/>
      </w:pPr>
      <w:r w:rsidDel="00000000" w:rsidR="00000000" w:rsidRPr="00000000">
        <w:rPr>
          <w:rtl w:val="0"/>
        </w:rPr>
        <w:t xml:space="preserve">Tim Collins, Isobel Lundie, Hoe ik per ongeluk gladiator werd, </w:t>
      </w:r>
      <w:r w:rsidDel="00000000" w:rsidR="00000000" w:rsidRPr="00000000">
        <w:rPr>
          <w:color w:val="03031a"/>
          <w:sz w:val="21"/>
          <w:szCs w:val="21"/>
          <w:rtl w:val="0"/>
        </w:rPr>
        <w:t xml:space="preserve">9789021680491</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Gary Northfield, Julius Zebra, Rollebollen met de Romeinen (va. 8 j.), </w:t>
      </w:r>
      <w:hyperlink r:id="rId17">
        <w:r w:rsidDel="00000000" w:rsidR="00000000" w:rsidRPr="00000000">
          <w:rPr>
            <w:highlight w:val="white"/>
            <w:rtl w:val="0"/>
          </w:rPr>
          <w:t xml:space="preserve">Luitingh-Sijthoff</w:t>
        </w:r>
      </w:hyperlink>
      <w:r w:rsidDel="00000000" w:rsidR="00000000" w:rsidRPr="00000000">
        <w:rPr>
          <w:rtl w:val="0"/>
        </w:rPr>
        <w:t xml:space="preserve">, </w:t>
      </w:r>
      <w:r w:rsidDel="00000000" w:rsidR="00000000" w:rsidRPr="00000000">
        <w:rPr>
          <w:color w:val="03031a"/>
          <w:sz w:val="21"/>
          <w:szCs w:val="21"/>
          <w:rtl w:val="0"/>
        </w:rPr>
        <w:t xml:space="preserve">9789024570133</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color w:val="111111"/>
          <w:highlight w:val="white"/>
        </w:rPr>
      </w:pPr>
      <w:r w:rsidDel="00000000" w:rsidR="00000000" w:rsidRPr="00000000">
        <w:rPr>
          <w:rtl w:val="0"/>
        </w:rPr>
        <w:t xml:space="preserve">Arend van Dam &amp; Georgien Overwater, De Oude Grieken/ Het rijk van Alexander, Van Holkema &amp; Warendorf, </w:t>
      </w:r>
      <w:r w:rsidDel="00000000" w:rsidR="00000000" w:rsidRPr="00000000">
        <w:rPr>
          <w:color w:val="111111"/>
          <w:highlight w:val="white"/>
          <w:rtl w:val="0"/>
        </w:rPr>
        <w:t xml:space="preserve">9789000354566  (va. 8 j.)</w:t>
      </w:r>
    </w:p>
    <w:p w:rsidR="00000000" w:rsidDel="00000000" w:rsidP="00000000" w:rsidRDefault="00000000" w:rsidRPr="00000000" w14:paraId="00000030">
      <w:pPr>
        <w:rPr>
          <w:color w:val="111111"/>
          <w:highlight w:val="white"/>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Arend van Dam &amp; Georgien Overwater, Avé Caesar (verhalen over de Romeinen in Nederland), </w:t>
      </w:r>
      <w:r w:rsidDel="00000000" w:rsidR="00000000" w:rsidRPr="00000000">
        <w:rPr>
          <w:color w:val="111111"/>
          <w:highlight w:val="white"/>
          <w:rtl w:val="0"/>
        </w:rPr>
        <w:t xml:space="preserve">9789000329847 (va. 8 j.)</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color w:val="686876"/>
        </w:rPr>
      </w:pPr>
      <w:r w:rsidDel="00000000" w:rsidR="00000000" w:rsidRPr="00000000">
        <w:rPr>
          <w:rtl w:val="0"/>
        </w:rPr>
        <w:t xml:space="preserve">Jonathan W. Stokes, Handboek voor historiehoppers, het oude Griekenland, (informatief),  </w:t>
      </w:r>
      <w:r w:rsidDel="00000000" w:rsidR="00000000" w:rsidRPr="00000000">
        <w:rPr>
          <w:color w:val="686876"/>
          <w:rtl w:val="0"/>
        </w:rPr>
        <w:t xml:space="preserve">9789026148408 </w:t>
      </w:r>
    </w:p>
    <w:p w:rsidR="00000000" w:rsidDel="00000000" w:rsidP="00000000" w:rsidRDefault="00000000" w:rsidRPr="00000000" w14:paraId="00000034">
      <w:pPr>
        <w:rPr>
          <w:color w:val="686876"/>
        </w:rPr>
      </w:pPr>
      <w:r w:rsidDel="00000000" w:rsidR="00000000" w:rsidRPr="00000000">
        <w:rPr>
          <w:rtl w:val="0"/>
        </w:rPr>
      </w:r>
    </w:p>
    <w:p w:rsidR="00000000" w:rsidDel="00000000" w:rsidP="00000000" w:rsidRDefault="00000000" w:rsidRPr="00000000" w14:paraId="00000035">
      <w:pPr>
        <w:rPr>
          <w:color w:val="686876"/>
        </w:rPr>
      </w:pPr>
      <w:r w:rsidDel="00000000" w:rsidR="00000000" w:rsidRPr="00000000">
        <w:rPr>
          <w:rtl w:val="0"/>
        </w:rPr>
        <w:t xml:space="preserve">Jonathan W. Stokes, Handboek voor historiehoppers, het oude Rome, (informatief), </w:t>
      </w:r>
      <w:r w:rsidDel="00000000" w:rsidR="00000000" w:rsidRPr="00000000">
        <w:rPr>
          <w:color w:val="686876"/>
          <w:rtl w:val="0"/>
        </w:rPr>
        <w:t xml:space="preserve">9789026148385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color w:val="03031a"/>
        </w:rPr>
      </w:pPr>
      <w:r w:rsidDel="00000000" w:rsidR="00000000" w:rsidRPr="00000000">
        <w:rPr>
          <w:rtl w:val="0"/>
        </w:rPr>
        <w:t xml:space="preserve">Fik Meijer, Paarden, zwaarden en rare baarden (over sport bij de Romeinen), va. 9 j. </w:t>
      </w:r>
      <w:r w:rsidDel="00000000" w:rsidR="00000000" w:rsidRPr="00000000">
        <w:rPr>
          <w:color w:val="03031a"/>
          <w:rtl w:val="0"/>
        </w:rPr>
        <w:t xml:space="preserve">9789045115405</w:t>
      </w:r>
    </w:p>
    <w:p w:rsidR="00000000" w:rsidDel="00000000" w:rsidP="00000000" w:rsidRDefault="00000000" w:rsidRPr="00000000" w14:paraId="00000038">
      <w:pPr>
        <w:rPr>
          <w:color w:val="03031a"/>
        </w:rPr>
      </w:pPr>
      <w:r w:rsidDel="00000000" w:rsidR="00000000" w:rsidRPr="00000000">
        <w:rPr>
          <w:rtl w:val="0"/>
        </w:rPr>
      </w:r>
    </w:p>
    <w:p w:rsidR="00000000" w:rsidDel="00000000" w:rsidP="00000000" w:rsidRDefault="00000000" w:rsidRPr="00000000" w14:paraId="00000039">
      <w:pPr>
        <w:rPr>
          <w:color w:val="03031a"/>
        </w:rPr>
      </w:pPr>
      <w:r w:rsidDel="00000000" w:rsidR="00000000" w:rsidRPr="00000000">
        <w:rPr>
          <w:color w:val="03031a"/>
          <w:rtl w:val="0"/>
        </w:rPr>
        <w:t xml:space="preserve">Timothy Knapman, Race door Rome (48 p.), (met spelelement, voor kinderen va. 9 j. en ouders), Rebo productions 9789036632706</w:t>
      </w:r>
    </w:p>
    <w:p w:rsidR="00000000" w:rsidDel="00000000" w:rsidP="00000000" w:rsidRDefault="00000000" w:rsidRPr="00000000" w14:paraId="0000003A">
      <w:pPr>
        <w:rPr>
          <w:color w:val="03031a"/>
        </w:rPr>
      </w:pPr>
      <w:r w:rsidDel="00000000" w:rsidR="00000000" w:rsidRPr="00000000">
        <w:rPr>
          <w:rtl w:val="0"/>
        </w:rPr>
      </w:r>
    </w:p>
    <w:p w:rsidR="00000000" w:rsidDel="00000000" w:rsidP="00000000" w:rsidRDefault="00000000" w:rsidRPr="00000000" w14:paraId="0000003B">
      <w:pPr>
        <w:rPr>
          <w:color w:val="03031a"/>
        </w:rPr>
      </w:pPr>
      <w:r w:rsidDel="00000000" w:rsidR="00000000" w:rsidRPr="00000000">
        <w:rPr>
          <w:color w:val="03031a"/>
          <w:rtl w:val="0"/>
        </w:rPr>
        <w:t xml:space="preserve">Timothy Knapman, Het legendarische labyrint, (met spelelement, voor kinderen va. 9 j. en ouders), Rebo productions 9789036632713</w:t>
      </w:r>
    </w:p>
    <w:p w:rsidR="00000000" w:rsidDel="00000000" w:rsidP="00000000" w:rsidRDefault="00000000" w:rsidRPr="00000000" w14:paraId="0000003C">
      <w:pPr>
        <w:rPr>
          <w:color w:val="03031a"/>
          <w:sz w:val="21"/>
          <w:szCs w:val="21"/>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Terry Deary, Rare jongens, die Romeinen, Waanzinnig om te weten, Kluitman </w:t>
      </w:r>
      <w:r w:rsidDel="00000000" w:rsidR="00000000" w:rsidRPr="00000000">
        <w:rPr>
          <w:rtl w:val="0"/>
        </w:rPr>
        <w:t xml:space="preserve">9789020605068</w:t>
      </w:r>
    </w:p>
    <w:p w:rsidR="00000000" w:rsidDel="00000000" w:rsidP="00000000" w:rsidRDefault="00000000" w:rsidRPr="00000000" w14:paraId="0000003E">
      <w:pPr>
        <w:rPr/>
      </w:pPr>
      <w:r w:rsidDel="00000000" w:rsidR="00000000" w:rsidRPr="00000000">
        <w:rPr>
          <w:rtl w:val="0"/>
        </w:rPr>
        <w:t xml:space="preserve">Terry Deary, Die gave grieken, Waanzinnig om te weten, Kluitman 9789020605020</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color w:val="03031a"/>
          <w:sz w:val="21"/>
          <w:szCs w:val="21"/>
        </w:rPr>
      </w:pPr>
      <w:r w:rsidDel="00000000" w:rsidR="00000000" w:rsidRPr="00000000">
        <w:rPr>
          <w:rtl w:val="0"/>
        </w:rPr>
        <w:t xml:space="preserve">Sarah Devos, Heleen Brulot, Professor Klein Brein, Wonderlijke weetjes en fascinerende feiten over de oude Grieken, Lannoo, </w:t>
      </w:r>
      <w:r w:rsidDel="00000000" w:rsidR="00000000" w:rsidRPr="00000000">
        <w:rPr>
          <w:color w:val="03031a"/>
          <w:sz w:val="21"/>
          <w:szCs w:val="21"/>
          <w:rtl w:val="0"/>
        </w:rPr>
        <w:t xml:space="preserve">(informatief, met tekeningen), 9789401448550</w:t>
      </w:r>
    </w:p>
    <w:p w:rsidR="00000000" w:rsidDel="00000000" w:rsidP="00000000" w:rsidRDefault="00000000" w:rsidRPr="00000000" w14:paraId="00000042">
      <w:pPr>
        <w:rPr>
          <w:color w:val="03031a"/>
          <w:sz w:val="21"/>
          <w:szCs w:val="21"/>
        </w:rPr>
      </w:pPr>
      <w:r w:rsidDel="00000000" w:rsidR="00000000" w:rsidRPr="00000000">
        <w:rPr>
          <w:rtl w:val="0"/>
        </w:rPr>
        <w:t xml:space="preserve">Sarah Devos, Heleen Brulot, Professor Klein Brein, Wonderlijke weetjes en fascinerende feiten over De Romeinen, Lannoo,</w:t>
      </w:r>
      <w:r w:rsidDel="00000000" w:rsidR="00000000" w:rsidRPr="00000000">
        <w:rPr>
          <w:color w:val="03031a"/>
          <w:sz w:val="21"/>
          <w:szCs w:val="21"/>
          <w:rtl w:val="0"/>
        </w:rPr>
        <w:t xml:space="preserve"> (informatief, met tekeningen) 9789401429573 </w:t>
      </w:r>
    </w:p>
    <w:p w:rsidR="00000000" w:rsidDel="00000000" w:rsidP="00000000" w:rsidRDefault="00000000" w:rsidRPr="00000000" w14:paraId="00000043">
      <w:pPr>
        <w:rPr>
          <w:color w:val="03031a"/>
          <w:sz w:val="21"/>
          <w:szCs w:val="21"/>
        </w:rPr>
      </w:pPr>
      <w:r w:rsidDel="00000000" w:rsidR="00000000" w:rsidRPr="00000000">
        <w:rPr>
          <w:rtl w:val="0"/>
        </w:rPr>
      </w:r>
    </w:p>
    <w:p w:rsidR="00000000" w:rsidDel="00000000" w:rsidP="00000000" w:rsidRDefault="00000000" w:rsidRPr="00000000" w14:paraId="00000044">
      <w:pPr>
        <w:rPr>
          <w:color w:val="03031a"/>
          <w:sz w:val="21"/>
          <w:szCs w:val="21"/>
          <w:highlight w:val="white"/>
        </w:rPr>
      </w:pPr>
      <w:r w:rsidDel="00000000" w:rsidR="00000000" w:rsidRPr="00000000">
        <w:rPr>
          <w:color w:val="03031a"/>
          <w:sz w:val="21"/>
          <w:szCs w:val="21"/>
          <w:rtl w:val="0"/>
        </w:rPr>
        <w:t xml:space="preserve">John Haywood, </w:t>
      </w:r>
      <w:r w:rsidDel="00000000" w:rsidR="00000000" w:rsidRPr="00000000">
        <w:rPr>
          <w:color w:val="03031a"/>
          <w:sz w:val="21"/>
          <w:szCs w:val="21"/>
          <w:highlight w:val="white"/>
          <w:rtl w:val="0"/>
        </w:rPr>
        <w:t xml:space="preserve">Het verleden onder de loep - Onderzoek het leven van de Romeinen, 9789086649129</w:t>
      </w:r>
    </w:p>
    <w:p w:rsidR="00000000" w:rsidDel="00000000" w:rsidP="00000000" w:rsidRDefault="00000000" w:rsidRPr="00000000" w14:paraId="00000045">
      <w:pPr>
        <w:rPr>
          <w:color w:val="03031a"/>
          <w:sz w:val="21"/>
          <w:szCs w:val="21"/>
          <w:highlight w:val="white"/>
        </w:rPr>
      </w:pPr>
      <w:r w:rsidDel="00000000" w:rsidR="00000000" w:rsidRPr="00000000">
        <w:rPr>
          <w:rtl w:val="0"/>
        </w:rPr>
      </w:r>
    </w:p>
    <w:p w:rsidR="00000000" w:rsidDel="00000000" w:rsidP="00000000" w:rsidRDefault="00000000" w:rsidRPr="00000000" w14:paraId="00000046">
      <w:pPr>
        <w:rPr>
          <w:color w:val="03031a"/>
          <w:sz w:val="21"/>
          <w:szCs w:val="21"/>
          <w:highlight w:val="white"/>
        </w:rPr>
      </w:pPr>
      <w:r w:rsidDel="00000000" w:rsidR="00000000" w:rsidRPr="00000000">
        <w:rPr>
          <w:color w:val="03031a"/>
          <w:sz w:val="21"/>
          <w:szCs w:val="21"/>
          <w:highlight w:val="white"/>
          <w:rtl w:val="0"/>
        </w:rPr>
        <w:t xml:space="preserve">Charles Freeman, Het verleden onder de loep - Onderzoek het leven van de oude Grieken, 9789086649136</w:t>
      </w:r>
    </w:p>
    <w:p w:rsidR="00000000" w:rsidDel="00000000" w:rsidP="00000000" w:rsidRDefault="00000000" w:rsidRPr="00000000" w14:paraId="00000047">
      <w:pPr>
        <w:rPr>
          <w:color w:val="03031a"/>
          <w:sz w:val="21"/>
          <w:szCs w:val="21"/>
          <w:highlight w:val="white"/>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Eric Braun, Een Wereld vol Mythen, uitgev. Corona, (met veel foto’s, ill. en uitleg 32 p. over mythen en dagelijks leven, va. 8 j.)</w:t>
      </w:r>
    </w:p>
    <w:p w:rsidR="00000000" w:rsidDel="00000000" w:rsidP="00000000" w:rsidRDefault="00000000" w:rsidRPr="00000000" w14:paraId="00000049">
      <w:pPr>
        <w:numPr>
          <w:ilvl w:val="0"/>
          <w:numId w:val="3"/>
        </w:numPr>
        <w:ind w:left="720" w:hanging="360"/>
      </w:pPr>
      <w:r w:rsidDel="00000000" w:rsidR="00000000" w:rsidRPr="00000000">
        <w:rPr>
          <w:rtl w:val="0"/>
        </w:rPr>
        <w:t xml:space="preserve">Griekse mythen, </w:t>
      </w:r>
      <w:r w:rsidDel="00000000" w:rsidR="00000000" w:rsidRPr="00000000">
        <w:rPr>
          <w:color w:val="686876"/>
          <w:rtl w:val="0"/>
        </w:rPr>
        <w:t xml:space="preserve">9789463415156</w:t>
      </w:r>
      <w:r w:rsidDel="00000000" w:rsidR="00000000" w:rsidRPr="00000000">
        <w:rPr>
          <w:rtl w:val="0"/>
        </w:rPr>
      </w:r>
    </w:p>
    <w:p w:rsidR="00000000" w:rsidDel="00000000" w:rsidP="00000000" w:rsidRDefault="00000000" w:rsidRPr="00000000" w14:paraId="0000004A">
      <w:pPr>
        <w:numPr>
          <w:ilvl w:val="0"/>
          <w:numId w:val="3"/>
        </w:numPr>
        <w:ind w:left="720" w:hanging="360"/>
      </w:pPr>
      <w:r w:rsidDel="00000000" w:rsidR="00000000" w:rsidRPr="00000000">
        <w:rPr>
          <w:rtl w:val="0"/>
        </w:rPr>
        <w:t xml:space="preserve">Romeinse mythen, </w:t>
      </w:r>
      <w:r w:rsidDel="00000000" w:rsidR="00000000" w:rsidRPr="00000000">
        <w:rPr>
          <w:color w:val="686876"/>
          <w:rtl w:val="0"/>
        </w:rPr>
        <w:t xml:space="preserve">9789463415149</w:t>
      </w:r>
    </w:p>
    <w:p w:rsidR="00000000" w:rsidDel="00000000" w:rsidP="00000000" w:rsidRDefault="00000000" w:rsidRPr="00000000" w14:paraId="0000004B">
      <w:pPr>
        <w:ind w:left="0" w:firstLine="0"/>
        <w:rPr>
          <w:color w:val="686876"/>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Alle Asterix &amp; Obelix stripboeken, va. 10-11 j.</w:t>
      </w:r>
    </w:p>
    <w:p w:rsidR="00000000" w:rsidDel="00000000" w:rsidP="00000000" w:rsidRDefault="00000000" w:rsidRPr="00000000" w14:paraId="0000004D">
      <w:pPr>
        <w:rPr>
          <w:color w:val="03031a"/>
          <w:sz w:val="21"/>
          <w:szCs w:val="21"/>
        </w:rPr>
      </w:pPr>
      <w:r w:rsidDel="00000000" w:rsidR="00000000" w:rsidRPr="00000000">
        <w:rPr>
          <w:rtl w:val="0"/>
        </w:rPr>
        <w:t xml:space="preserve">Margreet van Muijlwijk, Rare jongens, die Europeanen (Asterix &amp; Obelix), </w:t>
      </w:r>
      <w:r w:rsidDel="00000000" w:rsidR="00000000" w:rsidRPr="00000000">
        <w:rPr>
          <w:color w:val="03031a"/>
          <w:sz w:val="21"/>
          <w:szCs w:val="21"/>
          <w:rtl w:val="0"/>
        </w:rPr>
        <w:t xml:space="preserve">9789035122208</w:t>
      </w:r>
    </w:p>
    <w:p w:rsidR="00000000" w:rsidDel="00000000" w:rsidP="00000000" w:rsidRDefault="00000000" w:rsidRPr="00000000" w14:paraId="0000004E">
      <w:pPr>
        <w:rPr>
          <w:color w:val="03031a"/>
          <w:sz w:val="21"/>
          <w:szCs w:val="21"/>
        </w:rPr>
      </w:pPr>
      <w:r w:rsidDel="00000000" w:rsidR="00000000" w:rsidRPr="00000000">
        <w:rPr>
          <w:color w:val="03031a"/>
          <w:sz w:val="21"/>
          <w:szCs w:val="21"/>
          <w:rtl w:val="0"/>
        </w:rPr>
        <w:t xml:space="preserve">René van Roijen e.a., De Erfenis van Asterix, het leven in de Lage Landen (informatief), uitg. Bert Bakker 9789035124349</w:t>
      </w:r>
    </w:p>
    <w:p w:rsidR="00000000" w:rsidDel="00000000" w:rsidP="00000000" w:rsidRDefault="00000000" w:rsidRPr="00000000" w14:paraId="0000004F">
      <w:pPr>
        <w:rPr>
          <w:color w:val="03031a"/>
          <w:sz w:val="21"/>
          <w:szCs w:val="21"/>
        </w:rPr>
      </w:pPr>
      <w:r w:rsidDel="00000000" w:rsidR="00000000" w:rsidRPr="00000000">
        <w:rPr>
          <w:color w:val="03031a"/>
          <w:sz w:val="21"/>
          <w:szCs w:val="21"/>
          <w:rtl w:val="0"/>
        </w:rPr>
        <w:t xml:space="preserve">René van Royen e.a., Asterix en de Waarheid (informatief), uitg. Bert Bakker 9789035118164</w:t>
      </w:r>
    </w:p>
    <w:p w:rsidR="00000000" w:rsidDel="00000000" w:rsidP="00000000" w:rsidRDefault="00000000" w:rsidRPr="00000000" w14:paraId="00000050">
      <w:pPr>
        <w:rPr>
          <w:color w:val="03031a"/>
          <w:sz w:val="21"/>
          <w:szCs w:val="21"/>
        </w:rPr>
      </w:pPr>
      <w:r w:rsidDel="00000000" w:rsidR="00000000" w:rsidRPr="00000000">
        <w:rPr>
          <w:rtl w:val="0"/>
        </w:rPr>
      </w:r>
    </w:p>
    <w:p w:rsidR="00000000" w:rsidDel="00000000" w:rsidP="00000000" w:rsidRDefault="00000000" w:rsidRPr="00000000" w14:paraId="00000051">
      <w:pPr>
        <w:rPr>
          <w:color w:val="03031a"/>
          <w:sz w:val="21"/>
          <w:szCs w:val="21"/>
        </w:rPr>
      </w:pPr>
      <w:r w:rsidDel="00000000" w:rsidR="00000000" w:rsidRPr="00000000">
        <w:rPr>
          <w:rtl w:val="0"/>
        </w:rPr>
      </w:r>
    </w:p>
    <w:p w:rsidR="00000000" w:rsidDel="00000000" w:rsidP="00000000" w:rsidRDefault="00000000" w:rsidRPr="00000000" w14:paraId="00000052">
      <w:pPr>
        <w:rPr>
          <w:b w:val="1"/>
          <w:sz w:val="24"/>
          <w:szCs w:val="24"/>
          <w:u w:val="single"/>
        </w:rPr>
      </w:pPr>
      <w:r w:rsidDel="00000000" w:rsidR="00000000" w:rsidRPr="00000000">
        <w:rPr>
          <w:b w:val="1"/>
          <w:sz w:val="24"/>
          <w:szCs w:val="24"/>
          <w:u w:val="single"/>
          <w:rtl w:val="0"/>
        </w:rPr>
        <w:t xml:space="preserve">Mythologische verhalen: om voor te lezen of zelf te lezen:</w:t>
      </w:r>
    </w:p>
    <w:p w:rsidR="00000000" w:rsidDel="00000000" w:rsidP="00000000" w:rsidRDefault="00000000" w:rsidRPr="00000000" w14:paraId="00000053">
      <w:pPr>
        <w:rPr/>
      </w:pPr>
      <w:r w:rsidDel="00000000" w:rsidR="00000000" w:rsidRPr="00000000">
        <w:rPr>
          <w:rtl w:val="0"/>
        </w:rPr>
        <w:t xml:space="preserve">Jan Bajtlik, De Griekse mythen, verhalen en labyrinten (veel prenten en doolhoven, minder tekst, 40 cm hoog boek) (va. 9 j.), 9789401460279</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Marcia Williams, Griekse mythen, stripverhalen uit de oudheid, 1992 (va. 8 j., via bibliotheek.nl)</w:t>
      </w:r>
    </w:p>
    <w:p w:rsidR="00000000" w:rsidDel="00000000" w:rsidP="00000000" w:rsidRDefault="00000000" w:rsidRPr="00000000" w14:paraId="00000056">
      <w:pPr>
        <w:rPr/>
      </w:pPr>
      <w:r w:rsidDel="00000000" w:rsidR="00000000" w:rsidRPr="00000000">
        <w:rPr>
          <w:rtl w:val="0"/>
        </w:rPr>
        <w:t xml:space="preserve">Marcia Williams, De Trojaanse oorlog &amp; de reizen van Odysseus (in stripverhaal), (va. 10 j. via bibliotheek.nl)</w:t>
      </w:r>
    </w:p>
    <w:p w:rsidR="00000000" w:rsidDel="00000000" w:rsidP="00000000" w:rsidRDefault="00000000" w:rsidRPr="00000000" w14:paraId="00000057">
      <w:pPr>
        <w:shd w:fill="ffffff" w:val="clear"/>
        <w:rPr>
          <w:b w:val="1"/>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James Davies, Monsters en mythes in het oude Griekenland (prentenboek met 6 mythen in stripverhaal), va 6 j.9789002274053</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shd w:fill="ffffff" w:val="clear"/>
        <w:rPr>
          <w:b w:val="1"/>
          <w:sz w:val="24"/>
          <w:szCs w:val="24"/>
        </w:rPr>
      </w:pPr>
      <w:r w:rsidDel="00000000" w:rsidR="00000000" w:rsidRPr="00000000">
        <w:rPr>
          <w:b w:val="1"/>
          <w:sz w:val="24"/>
          <w:szCs w:val="24"/>
          <w:rtl w:val="0"/>
        </w:rPr>
        <w:t xml:space="preserve">va. </w:t>
      </w:r>
      <w:r w:rsidDel="00000000" w:rsidR="00000000" w:rsidRPr="00000000">
        <w:rPr>
          <w:b w:val="1"/>
          <w:sz w:val="24"/>
          <w:szCs w:val="24"/>
          <w:rtl w:val="0"/>
        </w:rPr>
        <w:t xml:space="preserve">7-9 j. </w:t>
      </w:r>
    </w:p>
    <w:p w:rsidR="00000000" w:rsidDel="00000000" w:rsidP="00000000" w:rsidRDefault="00000000" w:rsidRPr="00000000" w14:paraId="0000005B">
      <w:pPr>
        <w:shd w:fill="ffffff" w:val="clear"/>
        <w:rPr>
          <w:color w:val="03031a"/>
          <w:highlight w:val="white"/>
        </w:rPr>
      </w:pPr>
      <w:hyperlink r:id="rId18">
        <w:r w:rsidDel="00000000" w:rsidR="00000000" w:rsidRPr="00000000">
          <w:rPr>
            <w:highlight w:val="white"/>
            <w:u w:val="single"/>
            <w:rtl w:val="0"/>
          </w:rPr>
          <w:t xml:space="preserve">Eleonora Fornasari</w:t>
        </w:r>
      </w:hyperlink>
      <w:r w:rsidDel="00000000" w:rsidR="00000000" w:rsidRPr="00000000">
        <w:rPr>
          <w:highlight w:val="white"/>
          <w:u w:val="single"/>
          <w:rtl w:val="0"/>
        </w:rPr>
        <w:t xml:space="preserve"> </w:t>
      </w:r>
      <w:r w:rsidDel="00000000" w:rsidR="00000000" w:rsidRPr="00000000">
        <w:rPr>
          <w:highlight w:val="white"/>
          <w:rtl w:val="0"/>
        </w:rPr>
        <w:t xml:space="preserve">e.a., </w:t>
      </w:r>
      <w:r w:rsidDel="00000000" w:rsidR="00000000" w:rsidRPr="00000000">
        <w:rPr>
          <w:color w:val="03031a"/>
          <w:highlight w:val="white"/>
          <w:rtl w:val="0"/>
        </w:rPr>
        <w:t xml:space="preserve">(met tekeningen AVI M4, va. 7 j.):</w:t>
      </w:r>
    </w:p>
    <w:p w:rsidR="00000000" w:rsidDel="00000000" w:rsidP="00000000" w:rsidRDefault="00000000" w:rsidRPr="00000000" w14:paraId="0000005C">
      <w:pPr>
        <w:shd w:fill="ffffff" w:val="clear"/>
        <w:rPr>
          <w:color w:val="03031a"/>
          <w:highlight w:val="white"/>
        </w:rPr>
      </w:pPr>
      <w:r w:rsidDel="00000000" w:rsidR="00000000" w:rsidRPr="00000000">
        <w:rPr>
          <w:color w:val="03031a"/>
          <w:highlight w:val="white"/>
          <w:rtl w:val="0"/>
        </w:rPr>
        <w:t xml:space="preserve">Odysseus</w:t>
      </w:r>
      <w:r w:rsidDel="00000000" w:rsidR="00000000" w:rsidRPr="00000000">
        <w:rPr>
          <w:color w:val="0000ff"/>
          <w:highlight w:val="white"/>
          <w:rtl w:val="0"/>
        </w:rPr>
        <w:t xml:space="preserve">, </w:t>
      </w:r>
      <w:r w:rsidDel="00000000" w:rsidR="00000000" w:rsidRPr="00000000">
        <w:rPr>
          <w:color w:val="03031a"/>
          <w:highlight w:val="white"/>
          <w:rtl w:val="0"/>
        </w:rPr>
        <w:t xml:space="preserve">9789462916432</w:t>
      </w:r>
    </w:p>
    <w:p w:rsidR="00000000" w:rsidDel="00000000" w:rsidP="00000000" w:rsidRDefault="00000000" w:rsidRPr="00000000" w14:paraId="0000005D">
      <w:pPr>
        <w:shd w:fill="ffffff" w:val="clear"/>
        <w:rPr>
          <w:color w:val="03031a"/>
          <w:highlight w:val="white"/>
        </w:rPr>
      </w:pPr>
      <w:r w:rsidDel="00000000" w:rsidR="00000000" w:rsidRPr="00000000">
        <w:rPr>
          <w:color w:val="03031a"/>
          <w:highlight w:val="white"/>
          <w:rtl w:val="0"/>
        </w:rPr>
        <w:t xml:space="preserve">idem, </w:t>
      </w:r>
      <w:r w:rsidDel="00000000" w:rsidR="00000000" w:rsidRPr="00000000">
        <w:rPr>
          <w:color w:val="03031a"/>
          <w:sz w:val="21"/>
          <w:szCs w:val="21"/>
          <w:highlight w:val="white"/>
          <w:rtl w:val="0"/>
        </w:rPr>
        <w:t xml:space="preserve">Hercules, 9789462916098 </w:t>
      </w:r>
      <w:r w:rsidDel="00000000" w:rsidR="00000000" w:rsidRPr="00000000">
        <w:rPr>
          <w:rtl w:val="0"/>
        </w:rPr>
      </w:r>
    </w:p>
    <w:p w:rsidR="00000000" w:rsidDel="00000000" w:rsidP="00000000" w:rsidRDefault="00000000" w:rsidRPr="00000000" w14:paraId="0000005E">
      <w:pPr>
        <w:rPr>
          <w:color w:val="03031a"/>
          <w:sz w:val="21"/>
          <w:szCs w:val="21"/>
          <w:highlight w:val="white"/>
        </w:rPr>
      </w:pPr>
      <w:r w:rsidDel="00000000" w:rsidR="00000000" w:rsidRPr="00000000">
        <w:rPr>
          <w:color w:val="03031a"/>
          <w:sz w:val="21"/>
          <w:szCs w:val="21"/>
          <w:highlight w:val="white"/>
          <w:rtl w:val="0"/>
        </w:rPr>
        <w:t xml:space="preserve">idem, Zeus, 9789462916449</w:t>
      </w:r>
    </w:p>
    <w:p w:rsidR="00000000" w:rsidDel="00000000" w:rsidP="00000000" w:rsidRDefault="00000000" w:rsidRPr="00000000" w14:paraId="0000005F">
      <w:pPr>
        <w:rPr>
          <w:color w:val="03031a"/>
          <w:sz w:val="21"/>
          <w:szCs w:val="21"/>
          <w:highlight w:val="white"/>
        </w:rPr>
      </w:pPr>
      <w:r w:rsidDel="00000000" w:rsidR="00000000" w:rsidRPr="00000000">
        <w:rPr>
          <w:color w:val="03031a"/>
          <w:sz w:val="21"/>
          <w:szCs w:val="21"/>
          <w:highlight w:val="white"/>
          <w:rtl w:val="0"/>
        </w:rPr>
        <w:t xml:space="preserve">idem, Theseus en de Minotaurus, 9789462916104</w:t>
      </w:r>
    </w:p>
    <w:p w:rsidR="00000000" w:rsidDel="00000000" w:rsidP="00000000" w:rsidRDefault="00000000" w:rsidRPr="00000000" w14:paraId="00000060">
      <w:pPr>
        <w:rPr>
          <w:b w:val="1"/>
        </w:rPr>
      </w:pPr>
      <w:r w:rsidDel="00000000" w:rsidR="00000000" w:rsidRPr="00000000">
        <w:rPr>
          <w:rtl w:val="0"/>
        </w:rPr>
      </w:r>
    </w:p>
    <w:p w:rsidR="00000000" w:rsidDel="00000000" w:rsidP="00000000" w:rsidRDefault="00000000" w:rsidRPr="00000000" w14:paraId="00000061">
      <w:pPr>
        <w:shd w:fill="ffffff" w:val="clear"/>
        <w:rPr>
          <w:b w:val="1"/>
        </w:rPr>
      </w:pPr>
      <w:hyperlink r:id="rId19">
        <w:r w:rsidDel="00000000" w:rsidR="00000000" w:rsidRPr="00000000">
          <w:rPr>
            <w:rtl w:val="0"/>
          </w:rPr>
          <w:t xml:space="preserve">Ingrid Vandekerckhove</w:t>
        </w:r>
      </w:hyperlink>
      <w:r w:rsidDel="00000000" w:rsidR="00000000" w:rsidRPr="00000000">
        <w:rPr>
          <w:rtl w:val="0"/>
        </w:rPr>
        <w:t xml:space="preserve">, De bende van Zeus, va. 8 j., </w:t>
      </w:r>
      <w:r w:rsidDel="00000000" w:rsidR="00000000" w:rsidRPr="00000000">
        <w:rPr>
          <w:color w:val="03031a"/>
          <w:sz w:val="21"/>
          <w:szCs w:val="21"/>
          <w:rtl w:val="0"/>
        </w:rPr>
        <w:t xml:space="preserve">9789044828801 </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Ingrid vandekerckhove, Theseus’ eerste overwinning, va. 9 j. </w:t>
      </w:r>
      <w:r w:rsidDel="00000000" w:rsidR="00000000" w:rsidRPr="00000000">
        <w:rPr>
          <w:color w:val="686876"/>
          <w:rtl w:val="0"/>
        </w:rPr>
        <w:t xml:space="preserve">9789044841916</w:t>
      </w:r>
      <w:r w:rsidDel="00000000" w:rsidR="00000000" w:rsidRPr="00000000">
        <w:rPr>
          <w:rtl w:val="0"/>
        </w:rPr>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rPr>
          <w:color w:val="03031a"/>
          <w:sz w:val="21"/>
          <w:szCs w:val="21"/>
        </w:rPr>
      </w:pPr>
      <w:r w:rsidDel="00000000" w:rsidR="00000000" w:rsidRPr="00000000">
        <w:rPr>
          <w:rtl w:val="0"/>
        </w:rPr>
        <w:t xml:space="preserve">Elli Woollard, Marta Altés, Formidabele fabels, Aesopus in woorden, met tek. (8 fabels op rijm) alle leeftijden, </w:t>
      </w:r>
      <w:r w:rsidDel="00000000" w:rsidR="00000000" w:rsidRPr="00000000">
        <w:rPr>
          <w:color w:val="03031a"/>
          <w:sz w:val="21"/>
          <w:szCs w:val="21"/>
          <w:rtl w:val="0"/>
        </w:rPr>
        <w:t xml:space="preserve">9789047711766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color w:val="03031a"/>
          <w:sz w:val="21"/>
          <w:szCs w:val="21"/>
        </w:rPr>
      </w:pPr>
      <w:r w:rsidDel="00000000" w:rsidR="00000000" w:rsidRPr="00000000">
        <w:rPr>
          <w:rtl w:val="0"/>
        </w:rPr>
        <w:t xml:space="preserve">Rosie Dickens e.a., De fabels van Aesopus voor kinderen, </w:t>
      </w:r>
      <w:r w:rsidDel="00000000" w:rsidR="00000000" w:rsidRPr="00000000">
        <w:rPr>
          <w:color w:val="03031a"/>
          <w:sz w:val="21"/>
          <w:szCs w:val="21"/>
          <w:rtl w:val="0"/>
        </w:rPr>
        <w:t xml:space="preserve">9781474935258</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color w:val="03031a"/>
          <w:sz w:val="21"/>
          <w:szCs w:val="21"/>
        </w:rPr>
      </w:pPr>
      <w:r w:rsidDel="00000000" w:rsidR="00000000" w:rsidRPr="00000000">
        <w:rPr>
          <w:rtl w:val="0"/>
        </w:rPr>
        <w:t xml:space="preserve">Ayano Imai, De fabels van Aesopus, prentenboek, </w:t>
      </w:r>
      <w:r w:rsidDel="00000000" w:rsidR="00000000" w:rsidRPr="00000000">
        <w:rPr>
          <w:color w:val="03031a"/>
          <w:sz w:val="21"/>
          <w:szCs w:val="21"/>
          <w:rtl w:val="0"/>
        </w:rPr>
        <w:t xml:space="preserve">9789051162615</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color w:val="686876"/>
        </w:rPr>
      </w:pPr>
      <w:r w:rsidDel="00000000" w:rsidR="00000000" w:rsidRPr="00000000">
        <w:rPr>
          <w:rtl w:val="0"/>
        </w:rPr>
        <w:t xml:space="preserve">Els Pelgrom, ill. van The Tjong-King, Griekse mythen, helden &amp; donder en bliksem, </w:t>
      </w:r>
      <w:r w:rsidDel="00000000" w:rsidR="00000000" w:rsidRPr="00000000">
        <w:rPr>
          <w:color w:val="686876"/>
          <w:rtl w:val="0"/>
        </w:rPr>
        <w:t xml:space="preserve">9789020998382 (voorleesboek)</w:t>
      </w:r>
    </w:p>
    <w:p w:rsidR="00000000" w:rsidDel="00000000" w:rsidP="00000000" w:rsidRDefault="00000000" w:rsidRPr="00000000" w14:paraId="0000006B">
      <w:pPr>
        <w:rPr>
          <w:color w:val="686876"/>
        </w:rPr>
      </w:pPr>
      <w:r w:rsidDel="00000000" w:rsidR="00000000" w:rsidRPr="00000000">
        <w:rPr>
          <w:rtl w:val="0"/>
        </w:rPr>
      </w:r>
    </w:p>
    <w:p w:rsidR="00000000" w:rsidDel="00000000" w:rsidP="00000000" w:rsidRDefault="00000000" w:rsidRPr="00000000" w14:paraId="0000006C">
      <w:pPr>
        <w:shd w:fill="ffffff" w:val="clear"/>
        <w:spacing w:after="240" w:lineRule="auto"/>
        <w:ind w:left="0" w:firstLine="0"/>
        <w:rPr>
          <w:color w:val="03031a"/>
          <w:sz w:val="21"/>
          <w:szCs w:val="21"/>
        </w:rPr>
      </w:pPr>
      <w:r w:rsidDel="00000000" w:rsidR="00000000" w:rsidRPr="00000000">
        <w:rPr>
          <w:color w:val="03031a"/>
          <w:sz w:val="21"/>
          <w:szCs w:val="21"/>
          <w:rtl w:val="0"/>
        </w:rPr>
        <w:t xml:space="preserve">Daan Remmert de Vries, Avonturen van Odysseus, (18 avonturen, div. illustratoren, 48 p.), 9789089671936</w:t>
      </w:r>
    </w:p>
    <w:p w:rsidR="00000000" w:rsidDel="00000000" w:rsidP="00000000" w:rsidRDefault="00000000" w:rsidRPr="00000000" w14:paraId="0000006D">
      <w:pPr>
        <w:rPr>
          <w:color w:val="686876"/>
        </w:rPr>
      </w:pPr>
      <w:r w:rsidDel="00000000" w:rsidR="00000000" w:rsidRPr="00000000">
        <w:rPr>
          <w:rtl w:val="0"/>
        </w:rPr>
        <w:t xml:space="preserve">Simon van der Geest &amp; ill. van Jan Jutte, Dissus (Odyssee-bewerking, met grappige tekeningen en jongenstaal, Gouden Griffel 2011), </w:t>
      </w:r>
      <w:r w:rsidDel="00000000" w:rsidR="00000000" w:rsidRPr="00000000">
        <w:rPr>
          <w:color w:val="686876"/>
          <w:rtl w:val="0"/>
        </w:rPr>
        <w:t xml:space="preserve">9789045110820</w:t>
      </w:r>
    </w:p>
    <w:p w:rsidR="00000000" w:rsidDel="00000000" w:rsidP="00000000" w:rsidRDefault="00000000" w:rsidRPr="00000000" w14:paraId="0000006E">
      <w:pPr>
        <w:rPr/>
      </w:pPr>
      <w:r w:rsidDel="00000000" w:rsidR="00000000" w:rsidRPr="00000000">
        <w:rPr>
          <w:rtl w:val="0"/>
        </w:rPr>
        <w:t xml:space="preserve">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sz w:val="24"/>
          <w:szCs w:val="24"/>
        </w:rPr>
      </w:pPr>
      <w:r w:rsidDel="00000000" w:rsidR="00000000" w:rsidRPr="00000000">
        <w:rPr>
          <w:b w:val="1"/>
          <w:sz w:val="24"/>
          <w:szCs w:val="24"/>
          <w:rtl w:val="0"/>
        </w:rPr>
        <w:t xml:space="preserve">va. </w:t>
      </w:r>
      <w:r w:rsidDel="00000000" w:rsidR="00000000" w:rsidRPr="00000000">
        <w:rPr>
          <w:b w:val="1"/>
          <w:sz w:val="24"/>
          <w:szCs w:val="24"/>
          <w:rtl w:val="0"/>
        </w:rPr>
        <w:t xml:space="preserve">10-12 j.</w:t>
      </w:r>
    </w:p>
    <w:p w:rsidR="00000000" w:rsidDel="00000000" w:rsidP="00000000" w:rsidRDefault="00000000" w:rsidRPr="00000000" w14:paraId="00000071">
      <w:pPr>
        <w:rPr>
          <w:color w:val="03031a"/>
          <w:sz w:val="21"/>
          <w:szCs w:val="21"/>
        </w:rPr>
      </w:pPr>
      <w:r w:rsidDel="00000000" w:rsidR="00000000" w:rsidRPr="00000000">
        <w:rPr>
          <w:rtl w:val="0"/>
        </w:rPr>
        <w:t xml:space="preserve">Daan Remmert de Vries, Helden (met ill. 136 p.) </w:t>
      </w:r>
      <w:r w:rsidDel="00000000" w:rsidR="00000000" w:rsidRPr="00000000">
        <w:rPr>
          <w:color w:val="03031a"/>
          <w:sz w:val="21"/>
          <w:szCs w:val="21"/>
          <w:rtl w:val="0"/>
        </w:rPr>
        <w:t xml:space="preserve">9789401453899 </w:t>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rPr/>
      </w:pPr>
      <w:r w:rsidDel="00000000" w:rsidR="00000000" w:rsidRPr="00000000">
        <w:rPr>
          <w:u w:val="single"/>
          <w:rtl w:val="0"/>
        </w:rPr>
        <w:t xml:space="preserve">Simone Kramer</w:t>
      </w:r>
      <w:r w:rsidDel="00000000" w:rsidR="00000000" w:rsidRPr="00000000">
        <w:rPr>
          <w:rtl w:val="0"/>
        </w:rPr>
        <w:t xml:space="preserve">, Odysseus, </w:t>
      </w:r>
      <w:r w:rsidDel="00000000" w:rsidR="00000000" w:rsidRPr="00000000">
        <w:rPr>
          <w:color w:val="686876"/>
          <w:rtl w:val="0"/>
        </w:rPr>
        <w:t xml:space="preserve">E-book 9789021670027</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Simone Kramer, De tocht van de Argonauten, </w:t>
      </w:r>
      <w:r w:rsidDel="00000000" w:rsidR="00000000" w:rsidRPr="00000000">
        <w:rPr>
          <w:color w:val="686876"/>
          <w:rtl w:val="0"/>
        </w:rPr>
        <w:t xml:space="preserve">9789021676678</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Simone Kramer, De Griekse tragedies: Antigone/ Medea/ Oidipous</w:t>
      </w:r>
    </w:p>
    <w:p w:rsidR="00000000" w:rsidDel="00000000" w:rsidP="00000000" w:rsidRDefault="00000000" w:rsidRPr="00000000" w14:paraId="00000076">
      <w:pPr>
        <w:rPr/>
      </w:pPr>
      <w:r w:rsidDel="00000000" w:rsidR="00000000" w:rsidRPr="00000000">
        <w:rPr>
          <w:rtl w:val="0"/>
        </w:rPr>
        <w:t xml:space="preserve">Van Grote Beer en Orion, </w:t>
      </w:r>
    </w:p>
    <w:p w:rsidR="00000000" w:rsidDel="00000000" w:rsidP="00000000" w:rsidRDefault="00000000" w:rsidRPr="00000000" w14:paraId="00000077">
      <w:pPr>
        <w:rPr/>
      </w:pPr>
      <w:r w:rsidDel="00000000" w:rsidR="00000000" w:rsidRPr="00000000">
        <w:rPr>
          <w:rtl w:val="0"/>
        </w:rPr>
        <w:t xml:space="preserve">Simone Kramer, De strijd van de Titanen, </w:t>
      </w:r>
      <w:r w:rsidDel="00000000" w:rsidR="00000000" w:rsidRPr="00000000">
        <w:rPr>
          <w:color w:val="686876"/>
          <w:rtl w:val="0"/>
        </w:rPr>
        <w:t xml:space="preserve">9789021615691</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Simone Kramer, Els van Egeraat: De strijd om Troje</w:t>
      </w:r>
    </w:p>
    <w:p w:rsidR="00000000" w:rsidDel="00000000" w:rsidP="00000000" w:rsidRDefault="00000000" w:rsidRPr="00000000" w14:paraId="00000079">
      <w:pPr>
        <w:rPr/>
      </w:pPr>
      <w:r w:rsidDel="00000000" w:rsidR="00000000" w:rsidRPr="00000000">
        <w:rPr>
          <w:rtl w:val="0"/>
        </w:rPr>
        <w:t xml:space="preserve">idem, De strijd om Troje &amp; Odysseus, </w:t>
      </w:r>
      <w:r w:rsidDel="00000000" w:rsidR="00000000" w:rsidRPr="00000000">
        <w:rPr>
          <w:color w:val="686876"/>
          <w:rtl w:val="0"/>
        </w:rPr>
        <w:t xml:space="preserve">9789021679396</w:t>
      </w:r>
      <w:r w:rsidDel="00000000" w:rsidR="00000000" w:rsidRPr="00000000">
        <w:rPr>
          <w:rtl w:val="0"/>
        </w:rPr>
        <w:t xml:space="preserve"> </w:t>
      </w:r>
    </w:p>
    <w:p w:rsidR="00000000" w:rsidDel="00000000" w:rsidP="00000000" w:rsidRDefault="00000000" w:rsidRPr="00000000" w14:paraId="0000007A">
      <w:pPr>
        <w:rPr>
          <w:color w:val="686876"/>
        </w:rPr>
      </w:pPr>
      <w:r w:rsidDel="00000000" w:rsidR="00000000" w:rsidRPr="00000000">
        <w:rPr>
          <w:rtl w:val="0"/>
        </w:rPr>
        <w:t xml:space="preserve">Simone Kramer, De Griekse tragedies, </w:t>
      </w:r>
      <w:r w:rsidDel="00000000" w:rsidR="00000000" w:rsidRPr="00000000">
        <w:rPr>
          <w:color w:val="686876"/>
          <w:rtl w:val="0"/>
        </w:rPr>
        <w:t xml:space="preserve">9789021673325</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Mina Witteman, Boreas en de zeven zeeën (over de Argo)</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Maz Evans, Godenchaos 1, De ontsnapping van Thanatos, </w:t>
      </w:r>
      <w:r w:rsidDel="00000000" w:rsidR="00000000" w:rsidRPr="00000000">
        <w:rPr>
          <w:rFonts w:ascii="Times New Roman" w:cs="Times New Roman" w:eastAsia="Times New Roman" w:hAnsi="Times New Roman"/>
          <w:color w:val="555555"/>
          <w:sz w:val="21"/>
          <w:szCs w:val="21"/>
          <w:highlight w:val="white"/>
          <w:rtl w:val="0"/>
        </w:rPr>
        <w:t xml:space="preserve">Uitgeverij Billy Bones, 2019</w:t>
      </w:r>
      <w:r w:rsidDel="00000000" w:rsidR="00000000" w:rsidRPr="00000000">
        <w:rPr>
          <w:rtl w:val="0"/>
        </w:rPr>
      </w:r>
    </w:p>
    <w:p w:rsidR="00000000" w:rsidDel="00000000" w:rsidP="00000000" w:rsidRDefault="00000000" w:rsidRPr="00000000" w14:paraId="0000007F">
      <w:pPr>
        <w:rPr>
          <w:color w:val="686876"/>
        </w:rPr>
      </w:pPr>
      <w:r w:rsidDel="00000000" w:rsidR="00000000" w:rsidRPr="00000000">
        <w:rPr>
          <w:rtl w:val="0"/>
        </w:rPr>
        <w:t xml:space="preserve">Maz Evans, Godenchaos 2, De queeste van Vigro</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u w:val="single"/>
          <w:rtl w:val="0"/>
        </w:rPr>
        <w:t xml:space="preserve">Imme Dros</w:t>
      </w:r>
      <w:r w:rsidDel="00000000" w:rsidR="00000000" w:rsidRPr="00000000">
        <w:rPr>
          <w:rtl w:val="0"/>
        </w:rPr>
        <w:t xml:space="preserve">, met ill. van Harrie Geelen, Griekse mythen, Querido, 9789045113876 </w:t>
      </w:r>
    </w:p>
    <w:p w:rsidR="00000000" w:rsidDel="00000000" w:rsidP="00000000" w:rsidRDefault="00000000" w:rsidRPr="00000000" w14:paraId="00000082">
      <w:pPr>
        <w:rPr>
          <w:color w:val="686876"/>
        </w:rPr>
      </w:pPr>
      <w:r w:rsidDel="00000000" w:rsidR="00000000" w:rsidRPr="00000000">
        <w:rPr>
          <w:rtl w:val="0"/>
        </w:rPr>
        <w:t xml:space="preserve">idem, </w:t>
      </w:r>
      <w:r w:rsidDel="00000000" w:rsidR="00000000" w:rsidRPr="00000000">
        <w:rPr>
          <w:color w:val="686876"/>
          <w:rtl w:val="0"/>
        </w:rPr>
        <w:t xml:space="preserve">9789025304065/ </w:t>
      </w:r>
      <w:r w:rsidDel="00000000" w:rsidR="00000000" w:rsidRPr="00000000">
        <w:rPr>
          <w:rtl w:val="0"/>
        </w:rPr>
        <w:t xml:space="preserve">dunne versie: </w:t>
      </w:r>
      <w:r w:rsidDel="00000000" w:rsidR="00000000" w:rsidRPr="00000000">
        <w:rPr>
          <w:color w:val="686876"/>
          <w:rtl w:val="0"/>
        </w:rPr>
        <w:t xml:space="preserve">9789045101224</w:t>
      </w:r>
    </w:p>
    <w:p w:rsidR="00000000" w:rsidDel="00000000" w:rsidP="00000000" w:rsidRDefault="00000000" w:rsidRPr="00000000" w14:paraId="00000083">
      <w:pPr>
        <w:rPr>
          <w:color w:val="03031a"/>
          <w:sz w:val="21"/>
          <w:szCs w:val="21"/>
        </w:rPr>
      </w:pPr>
      <w:r w:rsidDel="00000000" w:rsidR="00000000" w:rsidRPr="00000000">
        <w:rPr>
          <w:rtl w:val="0"/>
        </w:rPr>
        <w:t xml:space="preserve">Imme Dros, Ilios &amp; Odysseus, </w:t>
      </w:r>
      <w:r w:rsidDel="00000000" w:rsidR="00000000" w:rsidRPr="00000000">
        <w:rPr>
          <w:color w:val="03031a"/>
          <w:sz w:val="21"/>
          <w:szCs w:val="21"/>
          <w:rtl w:val="0"/>
        </w:rPr>
        <w:t xml:space="preserve">9789045112442</w:t>
      </w:r>
    </w:p>
    <w:p w:rsidR="00000000" w:rsidDel="00000000" w:rsidP="00000000" w:rsidRDefault="00000000" w:rsidRPr="00000000" w14:paraId="00000084">
      <w:pPr>
        <w:rPr>
          <w:color w:val="686876"/>
          <w:sz w:val="21"/>
          <w:szCs w:val="21"/>
        </w:rPr>
      </w:pPr>
      <w:r w:rsidDel="00000000" w:rsidR="00000000" w:rsidRPr="00000000">
        <w:rPr>
          <w:color w:val="03031a"/>
          <w:sz w:val="21"/>
          <w:szCs w:val="21"/>
          <w:rtl w:val="0"/>
        </w:rPr>
        <w:t xml:space="preserve">idem, Van liefde en verlangen, </w:t>
      </w:r>
      <w:r w:rsidDel="00000000" w:rsidR="00000000" w:rsidRPr="00000000">
        <w:rPr>
          <w:color w:val="686876"/>
          <w:sz w:val="21"/>
          <w:szCs w:val="21"/>
          <w:rtl w:val="0"/>
        </w:rPr>
        <w:t xml:space="preserve">9789021414829</w:t>
      </w:r>
    </w:p>
    <w:p w:rsidR="00000000" w:rsidDel="00000000" w:rsidP="00000000" w:rsidRDefault="00000000" w:rsidRPr="00000000" w14:paraId="00000085">
      <w:pPr>
        <w:rPr>
          <w:color w:val="686876"/>
          <w:sz w:val="21"/>
          <w:szCs w:val="21"/>
        </w:rPr>
      </w:pPr>
      <w:r w:rsidDel="00000000" w:rsidR="00000000" w:rsidRPr="00000000">
        <w:rPr>
          <w:color w:val="03031a"/>
          <w:sz w:val="21"/>
          <w:szCs w:val="21"/>
          <w:rtl w:val="0"/>
        </w:rPr>
        <w:t xml:space="preserve">idem, Naar een nieuw Troje, mee met Aeneas, </w:t>
      </w:r>
      <w:r w:rsidDel="00000000" w:rsidR="00000000" w:rsidRPr="00000000">
        <w:rPr>
          <w:color w:val="686876"/>
          <w:sz w:val="21"/>
          <w:szCs w:val="21"/>
          <w:rtl w:val="0"/>
        </w:rPr>
        <w:t xml:space="preserve">9789045128382/ </w:t>
      </w:r>
    </w:p>
    <w:p w:rsidR="00000000" w:rsidDel="00000000" w:rsidP="00000000" w:rsidRDefault="00000000" w:rsidRPr="00000000" w14:paraId="00000086">
      <w:pPr>
        <w:rPr>
          <w:color w:val="03031a"/>
          <w:sz w:val="21"/>
          <w:szCs w:val="21"/>
        </w:rPr>
      </w:pPr>
      <w:r w:rsidDel="00000000" w:rsidR="00000000" w:rsidRPr="00000000">
        <w:rPr>
          <w:color w:val="686876"/>
          <w:sz w:val="21"/>
          <w:szCs w:val="21"/>
          <w:rtl w:val="0"/>
        </w:rPr>
        <w:t xml:space="preserve">Mee met Aeneas </w:t>
      </w:r>
      <w:r w:rsidDel="00000000" w:rsidR="00000000" w:rsidRPr="00000000">
        <w:rPr>
          <w:color w:val="03031a"/>
          <w:sz w:val="21"/>
          <w:szCs w:val="21"/>
          <w:rtl w:val="0"/>
        </w:rPr>
        <w:t xml:space="preserve">789045119830</w:t>
      </w:r>
    </w:p>
    <w:p w:rsidR="00000000" w:rsidDel="00000000" w:rsidP="00000000" w:rsidRDefault="00000000" w:rsidRPr="00000000" w14:paraId="00000087">
      <w:pPr>
        <w:rPr>
          <w:color w:val="686876"/>
          <w:sz w:val="21"/>
          <w:szCs w:val="21"/>
        </w:rPr>
      </w:pPr>
      <w:r w:rsidDel="00000000" w:rsidR="00000000" w:rsidRPr="00000000">
        <w:rPr>
          <w:rtl w:val="0"/>
        </w:rPr>
      </w:r>
    </w:p>
    <w:p w:rsidR="00000000" w:rsidDel="00000000" w:rsidP="00000000" w:rsidRDefault="00000000" w:rsidRPr="00000000" w14:paraId="00000088">
      <w:pPr>
        <w:rPr>
          <w:color w:val="686876"/>
          <w:sz w:val="21"/>
          <w:szCs w:val="21"/>
        </w:rPr>
      </w:pPr>
      <w:r w:rsidDel="00000000" w:rsidR="00000000" w:rsidRPr="00000000">
        <w:rPr>
          <w:color w:val="03031a"/>
          <w:sz w:val="21"/>
          <w:szCs w:val="21"/>
          <w:rtl w:val="0"/>
        </w:rPr>
        <w:t xml:space="preserve">idem, Odysseus, een man van verhalen, </w:t>
      </w:r>
      <w:r w:rsidDel="00000000" w:rsidR="00000000" w:rsidRPr="00000000">
        <w:rPr>
          <w:color w:val="686876"/>
          <w:sz w:val="21"/>
          <w:szCs w:val="21"/>
          <w:rtl w:val="0"/>
        </w:rPr>
        <w:t xml:space="preserve">9789021460369</w:t>
      </w:r>
    </w:p>
    <w:p w:rsidR="00000000" w:rsidDel="00000000" w:rsidP="00000000" w:rsidRDefault="00000000" w:rsidRPr="00000000" w14:paraId="00000089">
      <w:pPr>
        <w:rPr>
          <w:color w:val="03031a"/>
          <w:sz w:val="21"/>
          <w:szCs w:val="21"/>
        </w:rPr>
      </w:pPr>
      <w:r w:rsidDel="00000000" w:rsidR="00000000" w:rsidRPr="00000000">
        <w:rPr>
          <w:color w:val="03031a"/>
          <w:sz w:val="21"/>
          <w:szCs w:val="21"/>
          <w:rtl w:val="0"/>
        </w:rPr>
        <w:t xml:space="preserve">idem, De vlucht van Daidalos, 9789051168860</w:t>
      </w:r>
    </w:p>
    <w:p w:rsidR="00000000" w:rsidDel="00000000" w:rsidP="00000000" w:rsidRDefault="00000000" w:rsidRPr="00000000" w14:paraId="0000008A">
      <w:pPr>
        <w:rPr>
          <w:color w:val="03031a"/>
          <w:sz w:val="21"/>
          <w:szCs w:val="21"/>
        </w:rPr>
      </w:pPr>
      <w:r w:rsidDel="00000000" w:rsidR="00000000" w:rsidRPr="00000000">
        <w:rPr>
          <w:color w:val="03031a"/>
          <w:sz w:val="21"/>
          <w:szCs w:val="21"/>
          <w:rtl w:val="0"/>
        </w:rPr>
        <w:t xml:space="preserve">idem, De macht van de liefde, 9789045112770</w:t>
      </w:r>
    </w:p>
    <w:p w:rsidR="00000000" w:rsidDel="00000000" w:rsidP="00000000" w:rsidRDefault="00000000" w:rsidRPr="00000000" w14:paraId="0000008B">
      <w:pPr>
        <w:rPr>
          <w:color w:val="03031a"/>
          <w:sz w:val="21"/>
          <w:szCs w:val="21"/>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Hein van Dolen, Op naar de Olympus, </w:t>
      </w:r>
      <w:r w:rsidDel="00000000" w:rsidR="00000000" w:rsidRPr="00000000">
        <w:rPr>
          <w:color w:val="03031a"/>
          <w:sz w:val="21"/>
          <w:szCs w:val="21"/>
          <w:rtl w:val="0"/>
        </w:rPr>
        <w:t xml:space="preserve">9789056253073 (va. 12 j.)</w:t>
      </w:r>
      <w:r w:rsidDel="00000000" w:rsidR="00000000" w:rsidRPr="00000000">
        <w:rPr>
          <w:rtl w:val="0"/>
        </w:rPr>
      </w:r>
    </w:p>
    <w:p w:rsidR="00000000" w:rsidDel="00000000" w:rsidP="00000000" w:rsidRDefault="00000000" w:rsidRPr="00000000" w14:paraId="0000008D">
      <w:pPr>
        <w:rPr>
          <w:color w:val="03031a"/>
          <w:sz w:val="21"/>
          <w:szCs w:val="21"/>
        </w:rPr>
      </w:pPr>
      <w:r w:rsidDel="00000000" w:rsidR="00000000" w:rsidRPr="00000000">
        <w:rPr>
          <w:rtl w:val="0"/>
        </w:rPr>
      </w:r>
    </w:p>
    <w:p w:rsidR="00000000" w:rsidDel="00000000" w:rsidP="00000000" w:rsidRDefault="00000000" w:rsidRPr="00000000" w14:paraId="0000008E">
      <w:pPr>
        <w:shd w:fill="ffffff" w:val="clear"/>
        <w:spacing w:after="240" w:lineRule="auto"/>
        <w:ind w:left="0" w:firstLine="0"/>
        <w:rPr>
          <w:color w:val="03031a"/>
          <w:sz w:val="21"/>
          <w:szCs w:val="21"/>
          <w:u w:val="single"/>
        </w:rPr>
      </w:pPr>
      <w:r w:rsidDel="00000000" w:rsidR="00000000" w:rsidRPr="00000000">
        <w:rPr>
          <w:rtl w:val="0"/>
        </w:rPr>
      </w:r>
    </w:p>
    <w:p w:rsidR="00000000" w:rsidDel="00000000" w:rsidP="00000000" w:rsidRDefault="00000000" w:rsidRPr="00000000" w14:paraId="0000008F">
      <w:pPr>
        <w:shd w:fill="ffffff" w:val="clear"/>
        <w:spacing w:after="240" w:lineRule="auto"/>
        <w:ind w:left="0" w:firstLine="0"/>
        <w:rPr>
          <w:color w:val="03031a"/>
          <w:sz w:val="21"/>
          <w:szCs w:val="21"/>
          <w:u w:val="single"/>
        </w:rPr>
      </w:pPr>
      <w:r w:rsidDel="00000000" w:rsidR="00000000" w:rsidRPr="00000000">
        <w:rPr>
          <w:color w:val="03031a"/>
          <w:sz w:val="21"/>
          <w:szCs w:val="21"/>
          <w:u w:val="single"/>
          <w:rtl w:val="0"/>
        </w:rPr>
        <w:t xml:space="preserve">Rick Riordan, leesboek va. 11-12 j.:</w:t>
      </w:r>
    </w:p>
    <w:p w:rsidR="00000000" w:rsidDel="00000000" w:rsidP="00000000" w:rsidRDefault="00000000" w:rsidRPr="00000000" w14:paraId="00000090">
      <w:pPr>
        <w:shd w:fill="ffffff" w:val="clear"/>
        <w:spacing w:after="240" w:lineRule="auto"/>
        <w:ind w:left="0" w:firstLine="0"/>
        <w:rPr>
          <w:color w:val="03031a"/>
          <w:sz w:val="21"/>
          <w:szCs w:val="21"/>
        </w:rPr>
      </w:pPr>
      <w:r w:rsidDel="00000000" w:rsidR="00000000" w:rsidRPr="00000000">
        <w:rPr>
          <w:color w:val="03031a"/>
          <w:sz w:val="21"/>
          <w:szCs w:val="21"/>
          <w:rtl w:val="0"/>
        </w:rPr>
        <w:t xml:space="preserve">De beproevingen van Apollo 1, Het verborgen orakel, 9789035122208</w:t>
      </w:r>
    </w:p>
    <w:p w:rsidR="00000000" w:rsidDel="00000000" w:rsidP="00000000" w:rsidRDefault="00000000" w:rsidRPr="00000000" w14:paraId="00000091">
      <w:pPr>
        <w:shd w:fill="ffffff" w:val="clear"/>
        <w:spacing w:after="240" w:lineRule="auto"/>
        <w:ind w:left="0" w:firstLine="0"/>
        <w:rPr>
          <w:color w:val="686876"/>
          <w:sz w:val="21"/>
          <w:szCs w:val="21"/>
        </w:rPr>
      </w:pPr>
      <w:r w:rsidDel="00000000" w:rsidR="00000000" w:rsidRPr="00000000">
        <w:rPr>
          <w:color w:val="03031a"/>
          <w:sz w:val="21"/>
          <w:szCs w:val="21"/>
          <w:rtl w:val="0"/>
        </w:rPr>
        <w:t xml:space="preserve">De beproevingen van Apollo 2, De duistere voorspelling, </w:t>
      </w:r>
      <w:r w:rsidDel="00000000" w:rsidR="00000000" w:rsidRPr="00000000">
        <w:rPr>
          <w:color w:val="686876"/>
          <w:sz w:val="21"/>
          <w:szCs w:val="21"/>
          <w:rtl w:val="0"/>
        </w:rPr>
        <w:t xml:space="preserve">9789000351039</w:t>
      </w:r>
    </w:p>
    <w:p w:rsidR="00000000" w:rsidDel="00000000" w:rsidP="00000000" w:rsidRDefault="00000000" w:rsidRPr="00000000" w14:paraId="00000092">
      <w:pPr>
        <w:shd w:fill="ffffff" w:val="clear"/>
        <w:spacing w:after="240" w:lineRule="auto"/>
        <w:ind w:left="0" w:firstLine="0"/>
        <w:rPr>
          <w:color w:val="686876"/>
          <w:sz w:val="21"/>
          <w:szCs w:val="21"/>
        </w:rPr>
      </w:pPr>
      <w:hyperlink r:id="rId20">
        <w:r w:rsidDel="00000000" w:rsidR="00000000" w:rsidRPr="00000000">
          <w:rPr>
            <w:color w:val="03031a"/>
            <w:sz w:val="21"/>
            <w:szCs w:val="21"/>
            <w:highlight w:val="white"/>
            <w:rtl w:val="0"/>
          </w:rPr>
          <w:t xml:space="preserve">De beproevingen van Apollo 3 - De brandende Doolhof</w:t>
        </w:r>
      </w:hyperlink>
      <w:r w:rsidDel="00000000" w:rsidR="00000000" w:rsidRPr="00000000">
        <w:rPr>
          <w:color w:val="686876"/>
          <w:sz w:val="21"/>
          <w:szCs w:val="21"/>
          <w:rtl w:val="0"/>
        </w:rPr>
        <w:t xml:space="preserve">, 9789000351015</w:t>
      </w:r>
      <w:r w:rsidDel="00000000" w:rsidR="00000000" w:rsidRPr="00000000">
        <w:rPr>
          <w:rtl w:val="0"/>
        </w:rPr>
      </w:r>
    </w:p>
    <w:p w:rsidR="00000000" w:rsidDel="00000000" w:rsidP="00000000" w:rsidRDefault="00000000" w:rsidRPr="00000000" w14:paraId="00000093">
      <w:pPr>
        <w:shd w:fill="ffffff" w:val="clear"/>
        <w:spacing w:after="240" w:lineRule="auto"/>
        <w:ind w:left="0" w:firstLine="0"/>
        <w:rPr/>
      </w:pPr>
      <w:hyperlink r:id="rId21">
        <w:r w:rsidDel="00000000" w:rsidR="00000000" w:rsidRPr="00000000">
          <w:rPr>
            <w:color w:val="03031a"/>
            <w:sz w:val="21"/>
            <w:szCs w:val="21"/>
            <w:highlight w:val="white"/>
            <w:rtl w:val="0"/>
          </w:rPr>
          <w:t xml:space="preserve">De beproevingen van Apollo 4 - De tombe van de tiran</w:t>
        </w:r>
      </w:hyperlink>
      <w:r w:rsidDel="00000000" w:rsidR="00000000" w:rsidRPr="00000000">
        <w:rPr>
          <w:rtl w:val="0"/>
        </w:rPr>
        <w:t xml:space="preserve">, </w:t>
      </w:r>
      <w:r w:rsidDel="00000000" w:rsidR="00000000" w:rsidRPr="00000000">
        <w:rPr>
          <w:color w:val="686876"/>
          <w:rtl w:val="0"/>
        </w:rPr>
        <w:t xml:space="preserve">9789000351893</w:t>
      </w:r>
      <w:r w:rsidDel="00000000" w:rsidR="00000000" w:rsidRPr="00000000">
        <w:rPr>
          <w:rtl w:val="0"/>
        </w:rPr>
      </w:r>
    </w:p>
    <w:p w:rsidR="00000000" w:rsidDel="00000000" w:rsidP="00000000" w:rsidRDefault="00000000" w:rsidRPr="00000000" w14:paraId="00000094">
      <w:pPr>
        <w:shd w:fill="ffffff" w:val="clear"/>
        <w:spacing w:after="240" w:lineRule="auto"/>
        <w:ind w:left="0" w:firstLine="0"/>
        <w:rPr/>
      </w:pPr>
      <w:hyperlink r:id="rId22">
        <w:r w:rsidDel="00000000" w:rsidR="00000000" w:rsidRPr="00000000">
          <w:rPr>
            <w:color w:val="03031a"/>
            <w:sz w:val="21"/>
            <w:szCs w:val="21"/>
            <w:highlight w:val="white"/>
            <w:rtl w:val="0"/>
          </w:rPr>
          <w:t xml:space="preserve">De beproevingen van Apollo 5 - De toren van Nero</w:t>
        </w:r>
      </w:hyperlink>
      <w:r w:rsidDel="00000000" w:rsidR="00000000" w:rsidRPr="00000000">
        <w:rPr>
          <w:rtl w:val="0"/>
        </w:rPr>
        <w:t xml:space="preserve">, </w:t>
      </w:r>
      <w:r w:rsidDel="00000000" w:rsidR="00000000" w:rsidRPr="00000000">
        <w:rPr>
          <w:color w:val="686876"/>
          <w:rtl w:val="0"/>
        </w:rPr>
        <w:t xml:space="preserve">9789000351916</w:t>
      </w:r>
      <w:r w:rsidDel="00000000" w:rsidR="00000000" w:rsidRPr="00000000">
        <w:rPr>
          <w:rtl w:val="0"/>
        </w:rPr>
      </w:r>
    </w:p>
    <w:p w:rsidR="00000000" w:rsidDel="00000000" w:rsidP="00000000" w:rsidRDefault="00000000" w:rsidRPr="00000000" w14:paraId="00000095">
      <w:pPr>
        <w:shd w:fill="ffffff" w:val="clear"/>
        <w:spacing w:after="240" w:lineRule="auto"/>
        <w:ind w:left="0" w:firstLine="0"/>
        <w:rPr>
          <w:color w:val="686876"/>
          <w:sz w:val="21"/>
          <w:szCs w:val="21"/>
        </w:rPr>
      </w:pPr>
      <w:hyperlink r:id="rId23">
        <w:r w:rsidDel="00000000" w:rsidR="00000000" w:rsidRPr="00000000">
          <w:rPr>
            <w:color w:val="03031a"/>
            <w:sz w:val="21"/>
            <w:szCs w:val="21"/>
            <w:highlight w:val="white"/>
            <w:rtl w:val="0"/>
          </w:rPr>
          <w:t xml:space="preserve">Percy Jackson en de Olympiërs 1 - De bliksemdief</w:t>
        </w:r>
      </w:hyperlink>
      <w:r w:rsidDel="00000000" w:rsidR="00000000" w:rsidRPr="00000000">
        <w:rPr>
          <w:color w:val="686876"/>
          <w:sz w:val="21"/>
          <w:szCs w:val="21"/>
          <w:rtl w:val="0"/>
        </w:rPr>
        <w:t xml:space="preserve">, 9789022561980</w:t>
      </w:r>
    </w:p>
    <w:p w:rsidR="00000000" w:rsidDel="00000000" w:rsidP="00000000" w:rsidRDefault="00000000" w:rsidRPr="00000000" w14:paraId="00000096">
      <w:pPr>
        <w:shd w:fill="ffffff" w:val="clear"/>
        <w:spacing w:after="240" w:lineRule="auto"/>
        <w:ind w:left="0" w:firstLine="0"/>
        <w:rPr>
          <w:color w:val="686876"/>
          <w:sz w:val="21"/>
          <w:szCs w:val="21"/>
        </w:rPr>
      </w:pPr>
      <w:hyperlink r:id="rId24">
        <w:r w:rsidDel="00000000" w:rsidR="00000000" w:rsidRPr="00000000">
          <w:rPr>
            <w:color w:val="03031a"/>
            <w:sz w:val="21"/>
            <w:szCs w:val="21"/>
            <w:highlight w:val="white"/>
            <w:rtl w:val="0"/>
          </w:rPr>
          <w:t xml:space="preserve">Percy Jackson en de Olympiërs 2 - De zee van monsters</w:t>
        </w:r>
      </w:hyperlink>
      <w:r w:rsidDel="00000000" w:rsidR="00000000" w:rsidRPr="00000000">
        <w:rPr>
          <w:color w:val="686876"/>
          <w:sz w:val="21"/>
          <w:szCs w:val="21"/>
          <w:rtl w:val="0"/>
        </w:rPr>
        <w:t xml:space="preserve">, 9789022553466</w:t>
      </w:r>
    </w:p>
    <w:p w:rsidR="00000000" w:rsidDel="00000000" w:rsidP="00000000" w:rsidRDefault="00000000" w:rsidRPr="00000000" w14:paraId="00000097">
      <w:pPr>
        <w:shd w:fill="ffffff" w:val="clear"/>
        <w:spacing w:after="240" w:lineRule="auto"/>
        <w:ind w:left="0" w:firstLine="0"/>
        <w:rPr>
          <w:color w:val="686876"/>
        </w:rPr>
      </w:pPr>
      <w:hyperlink r:id="rId25">
        <w:r w:rsidDel="00000000" w:rsidR="00000000" w:rsidRPr="00000000">
          <w:rPr>
            <w:color w:val="03031a"/>
            <w:sz w:val="21"/>
            <w:szCs w:val="21"/>
            <w:highlight w:val="white"/>
            <w:rtl w:val="0"/>
          </w:rPr>
          <w:t xml:space="preserve">Percy Jackson en de Olympiërs 3 - De vloek van de Titaan</w:t>
        </w:r>
      </w:hyperlink>
      <w:r w:rsidDel="00000000" w:rsidR="00000000" w:rsidRPr="00000000">
        <w:rPr>
          <w:rtl w:val="0"/>
        </w:rPr>
        <w:t xml:space="preserve">, </w:t>
      </w:r>
      <w:r w:rsidDel="00000000" w:rsidR="00000000" w:rsidRPr="00000000">
        <w:rPr>
          <w:color w:val="686876"/>
          <w:rtl w:val="0"/>
        </w:rPr>
        <w:t xml:space="preserve">9789022555026</w:t>
      </w:r>
    </w:p>
    <w:p w:rsidR="00000000" w:rsidDel="00000000" w:rsidP="00000000" w:rsidRDefault="00000000" w:rsidRPr="00000000" w14:paraId="00000098">
      <w:pPr>
        <w:shd w:fill="ffffff" w:val="clear"/>
        <w:spacing w:after="240" w:lineRule="auto"/>
        <w:rPr>
          <w:color w:val="686876"/>
          <w:sz w:val="21"/>
          <w:szCs w:val="21"/>
        </w:rPr>
      </w:pPr>
      <w:hyperlink r:id="rId26">
        <w:r w:rsidDel="00000000" w:rsidR="00000000" w:rsidRPr="00000000">
          <w:rPr>
            <w:color w:val="03031a"/>
            <w:sz w:val="21"/>
            <w:szCs w:val="21"/>
            <w:highlight w:val="white"/>
            <w:rtl w:val="0"/>
          </w:rPr>
          <w:t xml:space="preserve">Percy Jackson en de Olympiërs 4 - De strijd om het labyrint</w:t>
        </w:r>
      </w:hyperlink>
      <w:r w:rsidDel="00000000" w:rsidR="00000000" w:rsidRPr="00000000">
        <w:rPr>
          <w:color w:val="686876"/>
          <w:sz w:val="21"/>
          <w:szCs w:val="21"/>
          <w:rtl w:val="0"/>
        </w:rPr>
        <w:t xml:space="preserve">, 9789022557167</w:t>
      </w:r>
    </w:p>
    <w:p w:rsidR="00000000" w:rsidDel="00000000" w:rsidP="00000000" w:rsidRDefault="00000000" w:rsidRPr="00000000" w14:paraId="00000099">
      <w:pPr>
        <w:shd w:fill="ffffff" w:val="clear"/>
        <w:spacing w:after="240" w:lineRule="auto"/>
        <w:ind w:left="0" w:firstLine="0"/>
        <w:rPr>
          <w:color w:val="686876"/>
        </w:rPr>
      </w:pPr>
      <w:hyperlink r:id="rId27">
        <w:r w:rsidDel="00000000" w:rsidR="00000000" w:rsidRPr="00000000">
          <w:rPr>
            <w:color w:val="03031a"/>
            <w:sz w:val="21"/>
            <w:szCs w:val="21"/>
            <w:highlight w:val="white"/>
            <w:rtl w:val="0"/>
          </w:rPr>
          <w:t xml:space="preserve">Percy Jackson en de Olympiërs 5 - De laatste Olympier</w:t>
        </w:r>
      </w:hyperlink>
      <w:r w:rsidDel="00000000" w:rsidR="00000000" w:rsidRPr="00000000">
        <w:rPr>
          <w:color w:val="686876"/>
          <w:rtl w:val="0"/>
        </w:rPr>
        <w:t xml:space="preserve">, 9789022560822</w:t>
      </w:r>
    </w:p>
    <w:p w:rsidR="00000000" w:rsidDel="00000000" w:rsidP="00000000" w:rsidRDefault="00000000" w:rsidRPr="00000000" w14:paraId="0000009A">
      <w:pPr>
        <w:shd w:fill="ffffff" w:val="clear"/>
        <w:spacing w:after="240" w:lineRule="auto"/>
        <w:ind w:left="0" w:firstLine="0"/>
        <w:rPr>
          <w:color w:val="686876"/>
        </w:rPr>
      </w:pPr>
      <w:hyperlink r:id="rId28">
        <w:r w:rsidDel="00000000" w:rsidR="00000000" w:rsidRPr="00000000">
          <w:rPr>
            <w:color w:val="03031a"/>
            <w:sz w:val="21"/>
            <w:szCs w:val="21"/>
            <w:highlight w:val="white"/>
            <w:rtl w:val="0"/>
          </w:rPr>
          <w:t xml:space="preserve">Percy Jackson en de andere Helden 1 - Percy Jackson en de andere helden</w:t>
        </w:r>
      </w:hyperlink>
      <w:r w:rsidDel="00000000" w:rsidR="00000000" w:rsidRPr="00000000">
        <w:rPr>
          <w:color w:val="686876"/>
          <w:rtl w:val="0"/>
        </w:rPr>
        <w:t xml:space="preserve">, 9789000346738</w:t>
      </w:r>
    </w:p>
    <w:p w:rsidR="00000000" w:rsidDel="00000000" w:rsidP="00000000" w:rsidRDefault="00000000" w:rsidRPr="00000000" w14:paraId="0000009B">
      <w:pPr>
        <w:shd w:fill="ffffff" w:val="clear"/>
        <w:spacing w:after="240" w:lineRule="auto"/>
        <w:ind w:left="0" w:firstLine="0"/>
        <w:rPr>
          <w:color w:val="686876"/>
        </w:rPr>
      </w:pPr>
      <w:hyperlink r:id="rId29">
        <w:r w:rsidDel="00000000" w:rsidR="00000000" w:rsidRPr="00000000">
          <w:rPr>
            <w:color w:val="03031a"/>
            <w:sz w:val="21"/>
            <w:szCs w:val="21"/>
            <w:highlight w:val="white"/>
            <w:rtl w:val="0"/>
          </w:rPr>
          <w:t xml:space="preserve">Percy Jackson en de Olympiërs - Percy Jackson en de Griekse goden</w:t>
        </w:r>
      </w:hyperlink>
      <w:r w:rsidDel="00000000" w:rsidR="00000000" w:rsidRPr="00000000">
        <w:rPr>
          <w:color w:val="686876"/>
          <w:rtl w:val="0"/>
        </w:rPr>
        <w:t xml:space="preserve">, 9789000381579</w:t>
      </w:r>
    </w:p>
    <w:p w:rsidR="00000000" w:rsidDel="00000000" w:rsidP="00000000" w:rsidRDefault="00000000" w:rsidRPr="00000000" w14:paraId="0000009C">
      <w:pPr>
        <w:rPr/>
      </w:pPr>
      <w:hyperlink r:id="rId30">
        <w:r w:rsidDel="00000000" w:rsidR="00000000" w:rsidRPr="00000000">
          <w:rPr>
            <w:color w:val="03031a"/>
            <w:sz w:val="21"/>
            <w:szCs w:val="21"/>
            <w:highlight w:val="white"/>
            <w:rtl w:val="0"/>
          </w:rPr>
          <w:t xml:space="preserve">Helden van Olympus 1 - De verloren held</w:t>
        </w:r>
      </w:hyperlink>
      <w:r w:rsidDel="00000000" w:rsidR="00000000" w:rsidRPr="00000000">
        <w:rPr>
          <w:rtl w:val="0"/>
        </w:rPr>
        <w:t xml:space="preserve">, </w:t>
      </w:r>
      <w:r w:rsidDel="00000000" w:rsidR="00000000" w:rsidRPr="00000000">
        <w:rPr>
          <w:color w:val="686876"/>
          <w:rtl w:val="0"/>
        </w:rPr>
        <w:t xml:space="preserve">9789022562857 </w:t>
      </w:r>
      <w:r w:rsidDel="00000000" w:rsidR="00000000" w:rsidRPr="00000000">
        <w:rPr>
          <w:rtl w:val="0"/>
        </w:rPr>
      </w:r>
    </w:p>
    <w:p w:rsidR="00000000" w:rsidDel="00000000" w:rsidP="00000000" w:rsidRDefault="00000000" w:rsidRPr="00000000" w14:paraId="0000009D">
      <w:pPr>
        <w:rPr>
          <w:color w:val="686876"/>
        </w:rPr>
      </w:pPr>
      <w:hyperlink r:id="rId31">
        <w:r w:rsidDel="00000000" w:rsidR="00000000" w:rsidRPr="00000000">
          <w:rPr>
            <w:color w:val="03031a"/>
            <w:sz w:val="21"/>
            <w:szCs w:val="21"/>
            <w:highlight w:val="white"/>
            <w:rtl w:val="0"/>
          </w:rPr>
          <w:t xml:space="preserve">Helden van Olympus 2 - De zoon van Neptunus</w:t>
        </w:r>
      </w:hyperlink>
      <w:r w:rsidDel="00000000" w:rsidR="00000000" w:rsidRPr="00000000">
        <w:rPr>
          <w:rtl w:val="0"/>
        </w:rPr>
        <w:t xml:space="preserve">, </w:t>
      </w:r>
      <w:r w:rsidDel="00000000" w:rsidR="00000000" w:rsidRPr="00000000">
        <w:rPr>
          <w:color w:val="686876"/>
          <w:rtl w:val="0"/>
        </w:rPr>
        <w:t xml:space="preserve">9789022565452</w:t>
      </w:r>
    </w:p>
    <w:p w:rsidR="00000000" w:rsidDel="00000000" w:rsidP="00000000" w:rsidRDefault="00000000" w:rsidRPr="00000000" w14:paraId="0000009E">
      <w:pPr>
        <w:rPr/>
      </w:pPr>
      <w:hyperlink r:id="rId32">
        <w:r w:rsidDel="00000000" w:rsidR="00000000" w:rsidRPr="00000000">
          <w:rPr>
            <w:color w:val="03031a"/>
            <w:sz w:val="21"/>
            <w:szCs w:val="21"/>
            <w:highlight w:val="white"/>
            <w:rtl w:val="0"/>
          </w:rPr>
          <w:t xml:space="preserve">Helden van Olympus 3 - Het teken van Athena</w:t>
        </w:r>
      </w:hyperlink>
      <w:r w:rsidDel="00000000" w:rsidR="00000000" w:rsidRPr="00000000">
        <w:rPr>
          <w:rtl w:val="0"/>
        </w:rPr>
        <w:t xml:space="preserve">, </w:t>
      </w:r>
      <w:r w:rsidDel="00000000" w:rsidR="00000000" w:rsidRPr="00000000">
        <w:rPr>
          <w:color w:val="686876"/>
          <w:rtl w:val="0"/>
        </w:rPr>
        <w:t xml:space="preserve">9789022566459</w:t>
      </w:r>
      <w:r w:rsidDel="00000000" w:rsidR="00000000" w:rsidRPr="00000000">
        <w:rPr>
          <w:rtl w:val="0"/>
        </w:rPr>
      </w:r>
    </w:p>
    <w:p w:rsidR="00000000" w:rsidDel="00000000" w:rsidP="00000000" w:rsidRDefault="00000000" w:rsidRPr="00000000" w14:paraId="0000009F">
      <w:pPr>
        <w:rPr>
          <w:color w:val="686876"/>
        </w:rPr>
      </w:pPr>
      <w:hyperlink r:id="rId33">
        <w:r w:rsidDel="00000000" w:rsidR="00000000" w:rsidRPr="00000000">
          <w:rPr>
            <w:color w:val="03031a"/>
            <w:sz w:val="21"/>
            <w:szCs w:val="21"/>
            <w:highlight w:val="white"/>
            <w:rtl w:val="0"/>
          </w:rPr>
          <w:t xml:space="preserve">Helden van Olympus 4 - Het huis van Hades</w:t>
        </w:r>
      </w:hyperlink>
      <w:r w:rsidDel="00000000" w:rsidR="00000000" w:rsidRPr="00000000">
        <w:rPr>
          <w:rtl w:val="0"/>
        </w:rPr>
        <w:t xml:space="preserve">, </w:t>
      </w:r>
      <w:r w:rsidDel="00000000" w:rsidR="00000000" w:rsidRPr="00000000">
        <w:rPr>
          <w:color w:val="686876"/>
          <w:rtl w:val="0"/>
        </w:rPr>
        <w:t xml:space="preserve">9789000342426</w:t>
      </w:r>
      <w:r w:rsidDel="00000000" w:rsidR="00000000" w:rsidRPr="00000000">
        <w:rPr>
          <w:rtl w:val="0"/>
        </w:rPr>
      </w:r>
    </w:p>
    <w:p w:rsidR="00000000" w:rsidDel="00000000" w:rsidP="00000000" w:rsidRDefault="00000000" w:rsidRPr="00000000" w14:paraId="000000A0">
      <w:pPr>
        <w:rPr>
          <w:b w:val="1"/>
          <w:sz w:val="19"/>
          <w:szCs w:val="19"/>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Allan, Tony e.a. De zegevierende held, Griekse en romeinse mythen, Time Life Books 1998,</w:t>
      </w:r>
    </w:p>
    <w:p w:rsidR="00000000" w:rsidDel="00000000" w:rsidP="00000000" w:rsidRDefault="00000000" w:rsidRPr="00000000" w14:paraId="000000A2">
      <w:pPr>
        <w:rPr/>
      </w:pPr>
      <w:r w:rsidDel="00000000" w:rsidR="00000000" w:rsidRPr="00000000">
        <w:rPr>
          <w:rtl w:val="0"/>
        </w:rPr>
        <w:t xml:space="preserve">9789053902349 (via boekwinkeltje.nl)</w:t>
      </w:r>
    </w:p>
    <w:p w:rsidR="00000000" w:rsidDel="00000000" w:rsidP="00000000" w:rsidRDefault="00000000" w:rsidRPr="00000000" w14:paraId="000000A3">
      <w:pPr>
        <w:rPr>
          <w:b w:val="1"/>
          <w:sz w:val="19"/>
          <w:szCs w:val="19"/>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u w:val="single"/>
        </w:rPr>
      </w:pPr>
      <w:r w:rsidDel="00000000" w:rsidR="00000000" w:rsidRPr="00000000">
        <w:rPr>
          <w:b w:val="1"/>
          <w:u w:val="single"/>
          <w:rtl w:val="0"/>
        </w:rPr>
        <w:t xml:space="preserve">Voor de leerkracht:</w:t>
      </w:r>
    </w:p>
    <w:p w:rsidR="00000000" w:rsidDel="00000000" w:rsidP="00000000" w:rsidRDefault="00000000" w:rsidRPr="00000000" w14:paraId="000000A7">
      <w:pPr>
        <w:rPr>
          <w:color w:val="03031a"/>
          <w:sz w:val="21"/>
          <w:szCs w:val="21"/>
        </w:rPr>
      </w:pPr>
      <w:r w:rsidDel="00000000" w:rsidR="00000000" w:rsidRPr="00000000">
        <w:rPr>
          <w:rtl w:val="0"/>
        </w:rPr>
        <w:t xml:space="preserve">Jo Claes, Griekse mythen, Romeinse sagen, met kunstafb., Davidsfondsuitgev., </w:t>
      </w:r>
      <w:r w:rsidDel="00000000" w:rsidR="00000000" w:rsidRPr="00000000">
        <w:rPr>
          <w:color w:val="03031a"/>
          <w:sz w:val="21"/>
          <w:szCs w:val="21"/>
          <w:rtl w:val="0"/>
        </w:rPr>
        <w:t xml:space="preserve">9789059088528</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color w:val="03031a"/>
          <w:sz w:val="21"/>
          <w:szCs w:val="21"/>
        </w:rPr>
      </w:pPr>
      <w:r w:rsidDel="00000000" w:rsidR="00000000" w:rsidRPr="00000000">
        <w:rPr>
          <w:rtl w:val="0"/>
        </w:rPr>
        <w:t xml:space="preserve">Hein L. van Dolen, Romeinse sagen en verhalen in een notendop, </w:t>
      </w:r>
      <w:r w:rsidDel="00000000" w:rsidR="00000000" w:rsidRPr="00000000">
        <w:rPr>
          <w:color w:val="03031a"/>
          <w:sz w:val="21"/>
          <w:szCs w:val="21"/>
          <w:rtl w:val="0"/>
        </w:rPr>
        <w:t xml:space="preserve">9789035133204 </w:t>
      </w:r>
    </w:p>
    <w:p w:rsidR="00000000" w:rsidDel="00000000" w:rsidP="00000000" w:rsidRDefault="00000000" w:rsidRPr="00000000" w14:paraId="000000AA">
      <w:pPr>
        <w:rPr>
          <w:color w:val="03031a"/>
          <w:sz w:val="21"/>
          <w:szCs w:val="21"/>
        </w:rPr>
      </w:pPr>
      <w:r w:rsidDel="00000000" w:rsidR="00000000" w:rsidRPr="00000000">
        <w:rPr>
          <w:rtl w:val="0"/>
        </w:rPr>
        <w:t xml:space="preserve">Hein L. van Dolen, Mythen uit het oude Griekenland, </w:t>
      </w:r>
      <w:r w:rsidDel="00000000" w:rsidR="00000000" w:rsidRPr="00000000">
        <w:rPr>
          <w:color w:val="03031a"/>
          <w:sz w:val="21"/>
          <w:szCs w:val="21"/>
          <w:rtl w:val="0"/>
        </w:rPr>
        <w:t xml:space="preserve">9789035143203</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Stephen Fry, mythologische verhalen, vertaald uit het Engels:</w:t>
      </w:r>
    </w:p>
    <w:p w:rsidR="00000000" w:rsidDel="00000000" w:rsidP="00000000" w:rsidRDefault="00000000" w:rsidRPr="00000000" w14:paraId="000000AD">
      <w:pPr>
        <w:rPr/>
      </w:pPr>
      <w:r w:rsidDel="00000000" w:rsidR="00000000" w:rsidRPr="00000000">
        <w:rPr>
          <w:rtl w:val="0"/>
        </w:rPr>
        <w:t xml:space="preserve">Troje, </w:t>
      </w:r>
      <w:r w:rsidDel="00000000" w:rsidR="00000000" w:rsidRPr="00000000">
        <w:rPr>
          <w:color w:val="03031a"/>
          <w:sz w:val="21"/>
          <w:szCs w:val="21"/>
          <w:rtl w:val="0"/>
        </w:rPr>
        <w:t xml:space="preserve">9789400406865</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Mythos, </w:t>
      </w:r>
      <w:r w:rsidDel="00000000" w:rsidR="00000000" w:rsidRPr="00000000">
        <w:rPr>
          <w:color w:val="03031a"/>
          <w:sz w:val="21"/>
          <w:szCs w:val="21"/>
          <w:rtl w:val="0"/>
        </w:rPr>
        <w:t xml:space="preserve">9789400410039</w:t>
      </w:r>
      <w:r w:rsidDel="00000000" w:rsidR="00000000" w:rsidRPr="00000000">
        <w:rPr>
          <w:rtl w:val="0"/>
        </w:rPr>
      </w:r>
    </w:p>
    <w:p w:rsidR="00000000" w:rsidDel="00000000" w:rsidP="00000000" w:rsidRDefault="00000000" w:rsidRPr="00000000" w14:paraId="000000AF">
      <w:pPr>
        <w:rPr>
          <w:color w:val="03031a"/>
          <w:sz w:val="21"/>
          <w:szCs w:val="21"/>
        </w:rPr>
      </w:pPr>
      <w:r w:rsidDel="00000000" w:rsidR="00000000" w:rsidRPr="00000000">
        <w:rPr>
          <w:rtl w:val="0"/>
        </w:rPr>
        <w:t xml:space="preserve">Mythos 2 Helden, </w:t>
      </w:r>
      <w:r w:rsidDel="00000000" w:rsidR="00000000" w:rsidRPr="00000000">
        <w:rPr>
          <w:color w:val="03031a"/>
          <w:sz w:val="21"/>
          <w:szCs w:val="21"/>
          <w:rtl w:val="0"/>
        </w:rPr>
        <w:t xml:space="preserve">9789400410022</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color w:val="03031a"/>
          <w:sz w:val="21"/>
          <w:szCs w:val="21"/>
        </w:rPr>
      </w:pPr>
      <w:r w:rsidDel="00000000" w:rsidR="00000000" w:rsidRPr="00000000">
        <w:rPr>
          <w:rtl w:val="0"/>
        </w:rPr>
        <w:t xml:space="preserve">Margreet van Muijlwijk, Rare jongens, die Europeanen (Asterix &amp; Obelix), </w:t>
      </w:r>
      <w:r w:rsidDel="00000000" w:rsidR="00000000" w:rsidRPr="00000000">
        <w:rPr>
          <w:color w:val="03031a"/>
          <w:sz w:val="21"/>
          <w:szCs w:val="21"/>
          <w:rtl w:val="0"/>
        </w:rPr>
        <w:t xml:space="preserve">9789035122208</w:t>
      </w:r>
    </w:p>
    <w:p w:rsidR="00000000" w:rsidDel="00000000" w:rsidP="00000000" w:rsidRDefault="00000000" w:rsidRPr="00000000" w14:paraId="000000B2">
      <w:pPr>
        <w:rPr>
          <w:color w:val="03031a"/>
          <w:sz w:val="21"/>
          <w:szCs w:val="21"/>
        </w:rPr>
      </w:pPr>
      <w:r w:rsidDel="00000000" w:rsidR="00000000" w:rsidRPr="00000000">
        <w:rPr>
          <w:rtl w:val="0"/>
        </w:rPr>
      </w:r>
    </w:p>
    <w:p w:rsidR="00000000" w:rsidDel="00000000" w:rsidP="00000000" w:rsidRDefault="00000000" w:rsidRPr="00000000" w14:paraId="000000B3">
      <w:pPr>
        <w:rPr>
          <w:color w:val="03031a"/>
          <w:sz w:val="21"/>
          <w:szCs w:val="21"/>
        </w:rPr>
      </w:pPr>
      <w:r w:rsidDel="00000000" w:rsidR="00000000" w:rsidRPr="00000000">
        <w:rPr>
          <w:color w:val="03031a"/>
          <w:sz w:val="21"/>
          <w:szCs w:val="21"/>
          <w:rtl w:val="0"/>
        </w:rPr>
        <w:t xml:space="preserve">René van Roijen e.a., De Erfenis van Asterix, het leven in de Lage Landen (informatief), uitg. Bert Bakker 9789035124349</w:t>
      </w:r>
    </w:p>
    <w:p w:rsidR="00000000" w:rsidDel="00000000" w:rsidP="00000000" w:rsidRDefault="00000000" w:rsidRPr="00000000" w14:paraId="000000B4">
      <w:pPr>
        <w:rPr>
          <w:color w:val="03031a"/>
          <w:sz w:val="21"/>
          <w:szCs w:val="21"/>
        </w:rPr>
      </w:pPr>
      <w:r w:rsidDel="00000000" w:rsidR="00000000" w:rsidRPr="00000000">
        <w:rPr>
          <w:color w:val="03031a"/>
          <w:sz w:val="21"/>
          <w:szCs w:val="21"/>
          <w:rtl w:val="0"/>
        </w:rPr>
        <w:t xml:space="preserve">René van Royen e.a., Asterix en de Waarheid (informatief), uitg. Bert Bakker 9789035118164</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ol.com/nl/nl/p/de-beproevingen-van-apollo-3-de-brandende-doolhof/9200000090845450/" TargetMode="External"/><Relationship Id="rId22" Type="http://schemas.openxmlformats.org/officeDocument/2006/relationships/hyperlink" Target="https://www.bol.com/nl/nl/p/de-beproevingen-van-apollo-5-de-toren-van-nero/9200000133061179/" TargetMode="External"/><Relationship Id="rId21" Type="http://schemas.openxmlformats.org/officeDocument/2006/relationships/hyperlink" Target="https://www.bol.com/nl/nl/p/de-beproevingen-van-apollo-4-de-tombe-van-de-tiran/9200000108382405/" TargetMode="External"/><Relationship Id="rId24" Type="http://schemas.openxmlformats.org/officeDocument/2006/relationships/hyperlink" Target="https://www.bol.com/nl/nl/p/percy-jackson-en-de-olympiers-2-de-zee-van-monsters/1001004007524795/" TargetMode="External"/><Relationship Id="rId23" Type="http://schemas.openxmlformats.org/officeDocument/2006/relationships/hyperlink" Target="https://www.bol.com/nl/nl/p/percy-jackson-en-de-olympiers-1-de-bliksemdief/100100401161915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leesbevorderingindeklas.nl/book-review/de-griekse-mythen/" TargetMode="External"/><Relationship Id="rId26" Type="http://schemas.openxmlformats.org/officeDocument/2006/relationships/hyperlink" Target="https://www.bol.com/nl/nl/p/percy-jackson-en-de-olympiers-4-de-strijd-om-het-labyrint/1001004010924166/" TargetMode="External"/><Relationship Id="rId25" Type="http://schemas.openxmlformats.org/officeDocument/2006/relationships/hyperlink" Target="https://www.bol.com/nl/nl/p/percy-jackson-en-de-olympiers-3-de-vloek-van-de-titaan/1001004008503877/" TargetMode="External"/><Relationship Id="rId28" Type="http://schemas.openxmlformats.org/officeDocument/2006/relationships/hyperlink" Target="https://www.bol.com/nl/nl/p/percy-jackson-en-de-andere-helden-1-percy-jackson-en-de-andere-helden/9200000040709918/" TargetMode="External"/><Relationship Id="rId27" Type="http://schemas.openxmlformats.org/officeDocument/2006/relationships/hyperlink" Target="https://www.bol.com/nl/nl/p/percy-jackson-en-de-olympiers-5-de-laatste-olympier/1001004011310960/"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bol.com/nl/nl/p/percy-jackson-en-de-olympiers-percy-jackson-en-de-griekse-goden/9300000070321389/" TargetMode="External"/><Relationship Id="rId7" Type="http://schemas.openxmlformats.org/officeDocument/2006/relationships/hyperlink" Target="mailto:bgv@aob.nl" TargetMode="External"/><Relationship Id="rId8" Type="http://schemas.openxmlformats.org/officeDocument/2006/relationships/hyperlink" Target="https://www.kinderboeken.nl/boeken/" TargetMode="External"/><Relationship Id="rId31" Type="http://schemas.openxmlformats.org/officeDocument/2006/relationships/hyperlink" Target="https://www.bol.com/nl/nl/p/helden-van-olympus-2-de-zoon-van-neptunus/9200000009921504/" TargetMode="External"/><Relationship Id="rId30" Type="http://schemas.openxmlformats.org/officeDocument/2006/relationships/hyperlink" Target="https://www.bol.com/nl/nl/p/helden-van-olympus-1-de-verloren-held/9200000002212611/" TargetMode="External"/><Relationship Id="rId11" Type="http://schemas.openxmlformats.org/officeDocument/2006/relationships/hyperlink" Target="https://bgv.aob.nl/" TargetMode="External"/><Relationship Id="rId33" Type="http://schemas.openxmlformats.org/officeDocument/2006/relationships/hyperlink" Target="https://www.bol.com/nl/nl/p/helden-van-olympus-4-het-huis-van-hades/9200000026522173/" TargetMode="External"/><Relationship Id="rId10" Type="http://schemas.openxmlformats.org/officeDocument/2006/relationships/hyperlink" Target="https://www.weekvandeklassieken.nl/#/" TargetMode="External"/><Relationship Id="rId32" Type="http://schemas.openxmlformats.org/officeDocument/2006/relationships/hyperlink" Target="https://www.bol.com/nl/nl/p/helden-van-olympus-3-het-teken-van-athena/9200000015345169/" TargetMode="External"/><Relationship Id="rId13" Type="http://schemas.openxmlformats.org/officeDocument/2006/relationships/image" Target="media/image5.png"/><Relationship Id="rId12" Type="http://schemas.openxmlformats.org/officeDocument/2006/relationships/hyperlink" Target="https://www.aob.nl" TargetMode="External"/><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hyperlink" Target="https://www.bol.com/nl/nl/c/luitingh-sijthoff/1679926/" TargetMode="External"/><Relationship Id="rId16" Type="http://schemas.openxmlformats.org/officeDocument/2006/relationships/image" Target="media/image4.png"/><Relationship Id="rId19" Type="http://schemas.openxmlformats.org/officeDocument/2006/relationships/hyperlink" Target="https://www.bol.com/nl/nl/c/ingrid-vandekerckhove/12488524/" TargetMode="External"/><Relationship Id="rId18" Type="http://schemas.openxmlformats.org/officeDocument/2006/relationships/hyperlink" Target="https://www.bol.com/nl/nl/c/eleonora-fornasari/6029382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