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652B" w14:textId="4D20B85E" w:rsidR="005A42F9" w:rsidRPr="001742B8" w:rsidRDefault="00D96B99" w:rsidP="008A7CB2">
      <w:pPr>
        <w:pStyle w:val="Kop1"/>
        <w:rPr>
          <w:lang w:val="nl-NL"/>
        </w:rPr>
      </w:pPr>
      <w:r w:rsidRPr="001742B8">
        <w:rPr>
          <w:lang w:val="nl-NL"/>
        </w:rPr>
        <w:t xml:space="preserve">Websites Duits </w:t>
      </w:r>
      <w:r w:rsidR="001742B8" w:rsidRPr="001742B8">
        <w:rPr>
          <w:lang w:val="nl-NL"/>
        </w:rPr>
        <w:t xml:space="preserve">&amp; </w:t>
      </w:r>
      <w:r w:rsidRPr="001742B8">
        <w:rPr>
          <w:lang w:val="nl-NL"/>
        </w:rPr>
        <w:t>Engels voor examens Latijn en Grieks</w:t>
      </w:r>
    </w:p>
    <w:p w14:paraId="62959856" w14:textId="0744930B" w:rsidR="00D96B99" w:rsidRDefault="00D96B99" w:rsidP="00D96B99">
      <w:pPr>
        <w:pStyle w:val="Kop2"/>
      </w:pPr>
      <w:r>
        <w:t>Duits</w:t>
      </w:r>
    </w:p>
    <w:p w14:paraId="329A6FCD" w14:textId="7A95E190" w:rsidR="008C2716" w:rsidRPr="008C2716" w:rsidRDefault="008C2716" w:rsidP="008C2716">
      <w:pPr>
        <w:pStyle w:val="Kop1"/>
        <w:rPr>
          <w:lang w:val="nl-NL"/>
        </w:rPr>
      </w:pPr>
      <w:r w:rsidRPr="008C2716">
        <w:rPr>
          <w:lang w:val="nl-NL"/>
        </w:rPr>
        <w:t xml:space="preserve">Staatsinstituut </w:t>
      </w:r>
      <w:proofErr w:type="spellStart"/>
      <w:r w:rsidRPr="008C2716">
        <w:rPr>
          <w:lang w:val="nl-NL"/>
        </w:rPr>
        <w:t>für</w:t>
      </w:r>
      <w:proofErr w:type="spellEnd"/>
      <w:r w:rsidRPr="008C2716">
        <w:rPr>
          <w:lang w:val="nl-NL"/>
        </w:rPr>
        <w:t xml:space="preserve"> </w:t>
      </w:r>
      <w:proofErr w:type="spellStart"/>
      <w:r w:rsidRPr="008C2716">
        <w:rPr>
          <w:lang w:val="nl-NL"/>
        </w:rPr>
        <w:t>Schulqualität</w:t>
      </w:r>
      <w:proofErr w:type="spellEnd"/>
      <w:r w:rsidRPr="008C2716">
        <w:rPr>
          <w:lang w:val="nl-NL"/>
        </w:rPr>
        <w:t xml:space="preserve"> </w:t>
      </w:r>
      <w:proofErr w:type="spellStart"/>
      <w:r w:rsidRPr="008C2716">
        <w:rPr>
          <w:lang w:val="nl-NL"/>
        </w:rPr>
        <w:t>und</w:t>
      </w:r>
      <w:proofErr w:type="spellEnd"/>
      <w:r w:rsidRPr="008C2716">
        <w:rPr>
          <w:lang w:val="nl-NL"/>
        </w:rPr>
        <w:t xml:space="preserve"> </w:t>
      </w:r>
      <w:proofErr w:type="spellStart"/>
      <w:r w:rsidRPr="008C2716">
        <w:rPr>
          <w:lang w:val="nl-NL"/>
        </w:rPr>
        <w:t>Bildungs</w:t>
      </w:r>
      <w:r>
        <w:rPr>
          <w:lang w:val="nl-NL"/>
        </w:rPr>
        <w:t>forschung</w:t>
      </w:r>
      <w:proofErr w:type="spellEnd"/>
    </w:p>
    <w:p w14:paraId="5E5C07BC" w14:textId="15BF1ED1" w:rsidR="008C2716" w:rsidRPr="008C2716" w:rsidRDefault="008C2716" w:rsidP="00D96B99">
      <w:pPr>
        <w:pStyle w:val="p1"/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</w:pPr>
      <w:proofErr w:type="spellStart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>Latein</w:t>
      </w:r>
      <w:proofErr w:type="spellEnd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 xml:space="preserve"> am Gymnasium</w:t>
      </w:r>
    </w:p>
    <w:p w14:paraId="0131C6B9" w14:textId="3AAE9FED" w:rsidR="008C2716" w:rsidRDefault="008C2716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  <w:hyperlink r:id="rId5" w:history="1">
        <w:r w:rsidRPr="006D2E4C">
          <w:rPr>
            <w:rStyle w:val="Hyperlink"/>
            <w:rFonts w:ascii="Kalinga" w:hAnsi="Kalinga" w:cs="Kalinga"/>
            <w:sz w:val="21"/>
            <w:szCs w:val="21"/>
            <w:lang w:val="en-US"/>
          </w:rPr>
          <w:t>https://www.isb.bayern.de/schularten/gymn</w:t>
        </w:r>
        <w:r w:rsidRPr="006D2E4C">
          <w:rPr>
            <w:rStyle w:val="Hyperlink"/>
            <w:rFonts w:ascii="Kalinga" w:hAnsi="Kalinga" w:cs="Kalinga"/>
            <w:sz w:val="21"/>
            <w:szCs w:val="21"/>
            <w:lang w:val="en-US"/>
          </w:rPr>
          <w:t>a</w:t>
        </w:r>
        <w:r w:rsidRPr="006D2E4C">
          <w:rPr>
            <w:rStyle w:val="Hyperlink"/>
            <w:rFonts w:ascii="Kalinga" w:hAnsi="Kalinga" w:cs="Kalinga"/>
            <w:sz w:val="21"/>
            <w:szCs w:val="21"/>
            <w:lang w:val="en-US"/>
          </w:rPr>
          <w:t>sium/faecher/latein/</w:t>
        </w:r>
      </w:hyperlink>
    </w:p>
    <w:p w14:paraId="050C6712" w14:textId="60EFA726" w:rsidR="008C2716" w:rsidRDefault="008C2716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  <w:proofErr w:type="spellStart"/>
      <w:r>
        <w:rPr>
          <w:rFonts w:ascii="Kalinga" w:hAnsi="Kalinga" w:cs="Kalinga"/>
          <w:color w:val="000000" w:themeColor="text1"/>
          <w:sz w:val="21"/>
          <w:szCs w:val="21"/>
          <w:lang w:val="en-US"/>
        </w:rPr>
        <w:t>Lehrplan</w:t>
      </w:r>
      <w:proofErr w:type="spellEnd"/>
      <w:r>
        <w:rPr>
          <w:rFonts w:ascii="Kalinga" w:hAnsi="Kalinga" w:cs="Kalinga"/>
          <w:color w:val="000000" w:themeColor="text1"/>
          <w:sz w:val="21"/>
          <w:szCs w:val="21"/>
          <w:lang w:val="en-US"/>
        </w:rPr>
        <w:t xml:space="preserve"> Gymnasium: </w:t>
      </w:r>
      <w:hyperlink r:id="rId6" w:history="1">
        <w:r w:rsidRPr="006D2E4C">
          <w:rPr>
            <w:rStyle w:val="Hyperlink"/>
            <w:rFonts w:ascii="Kalinga" w:hAnsi="Kalinga" w:cs="Kalinga"/>
            <w:sz w:val="21"/>
            <w:szCs w:val="21"/>
            <w:lang w:val="en-US"/>
          </w:rPr>
          <w:t>https://www.isb.bayern.de/schularten/gymnasium/lehrplan/</w:t>
        </w:r>
      </w:hyperlink>
    </w:p>
    <w:p w14:paraId="0DCBA2F2" w14:textId="3EF872C3" w:rsidR="00D70D7C" w:rsidRDefault="00D70D7C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  <w:hyperlink r:id="rId7" w:history="1">
        <w:r w:rsidRPr="006D2E4C">
          <w:rPr>
            <w:rStyle w:val="Hyperlink"/>
            <w:rFonts w:ascii="Kalinga" w:hAnsi="Kalinga" w:cs="Kalinga"/>
            <w:sz w:val="21"/>
            <w:szCs w:val="21"/>
            <w:lang w:val="en-US"/>
          </w:rPr>
          <w:t>https://www.lehrplanplus.bayern.de/jahrgangsstufenprofil/gymnasium/13/griechisch</w:t>
        </w:r>
      </w:hyperlink>
    </w:p>
    <w:p w14:paraId="5F361B3F" w14:textId="02AF264D" w:rsidR="00D70D7C" w:rsidRPr="00D70D7C" w:rsidRDefault="00D70D7C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</w:rPr>
      </w:pPr>
      <w:r w:rsidRPr="00D70D7C">
        <w:rPr>
          <w:rFonts w:ascii="Kalinga" w:hAnsi="Kalinga" w:cs="Kalinga"/>
          <w:color w:val="000000" w:themeColor="text1"/>
          <w:sz w:val="21"/>
          <w:szCs w:val="21"/>
        </w:rPr>
        <w:t>(NB in link staat Griek</w:t>
      </w:r>
      <w:r>
        <w:rPr>
          <w:rFonts w:ascii="Kalinga" w:hAnsi="Kalinga" w:cs="Kalinga"/>
          <w:color w:val="000000" w:themeColor="text1"/>
          <w:sz w:val="21"/>
          <w:szCs w:val="21"/>
        </w:rPr>
        <w:t>s, maar je komt wel bij de beschrijving van de stof Latijn in het laatste jaar.)</w:t>
      </w:r>
    </w:p>
    <w:p w14:paraId="5F336351" w14:textId="0E835B9C" w:rsidR="008C2716" w:rsidRPr="008C2716" w:rsidRDefault="008C2716" w:rsidP="00D96B99">
      <w:pPr>
        <w:pStyle w:val="p1"/>
        <w:rPr>
          <w:rFonts w:ascii="Kalinga" w:hAnsi="Kalinga" w:cs="Kalinga"/>
          <w:b/>
          <w:bCs/>
          <w:color w:val="000000" w:themeColor="text1"/>
          <w:sz w:val="21"/>
          <w:szCs w:val="21"/>
        </w:rPr>
      </w:pPr>
      <w:proofErr w:type="spellStart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</w:rPr>
        <w:t>Griechisch</w:t>
      </w:r>
      <w:proofErr w:type="spellEnd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</w:rPr>
        <w:t>am</w:t>
      </w:r>
      <w:proofErr w:type="spellEnd"/>
      <w:r w:rsidRPr="008C2716">
        <w:rPr>
          <w:rFonts w:ascii="Kalinga" w:hAnsi="Kalinga" w:cs="Kalinga"/>
          <w:b/>
          <w:bCs/>
          <w:color w:val="000000" w:themeColor="text1"/>
          <w:sz w:val="21"/>
          <w:szCs w:val="21"/>
        </w:rPr>
        <w:t xml:space="preserve"> Gymnasium</w:t>
      </w:r>
    </w:p>
    <w:p w14:paraId="1CDABCA2" w14:textId="0950800B" w:rsidR="008C2716" w:rsidRDefault="008C2716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</w:rPr>
      </w:pPr>
      <w:hyperlink r:id="rId8" w:history="1">
        <w:r w:rsidRPr="006D2E4C">
          <w:rPr>
            <w:rStyle w:val="Hyperlink"/>
            <w:rFonts w:ascii="Kalinga" w:hAnsi="Kalinga" w:cs="Kalinga"/>
            <w:sz w:val="21"/>
            <w:szCs w:val="21"/>
          </w:rPr>
          <w:t>https://www.isb.bayern.de/schularten/gymnasium/faecher/griechisch/</w:t>
        </w:r>
      </w:hyperlink>
    </w:p>
    <w:p w14:paraId="2713FA34" w14:textId="4BC8D7E9" w:rsidR="008C2716" w:rsidRPr="00D70D7C" w:rsidRDefault="008C2716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  <w:proofErr w:type="spellStart"/>
      <w:r w:rsidRPr="00D70D7C">
        <w:rPr>
          <w:rFonts w:ascii="Kalinga" w:hAnsi="Kalinga" w:cs="Kalinga"/>
          <w:color w:val="000000" w:themeColor="text1"/>
          <w:sz w:val="21"/>
          <w:szCs w:val="21"/>
          <w:lang w:val="en-US"/>
        </w:rPr>
        <w:t>Lehrplan</w:t>
      </w:r>
      <w:proofErr w:type="spellEnd"/>
      <w:r w:rsidRPr="00D70D7C">
        <w:rPr>
          <w:rFonts w:ascii="Kalinga" w:hAnsi="Kalinga" w:cs="Kalinga"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D70D7C">
        <w:rPr>
          <w:rFonts w:ascii="Kalinga" w:hAnsi="Kalinga" w:cs="Kalinga"/>
          <w:color w:val="000000" w:themeColor="text1"/>
          <w:sz w:val="21"/>
          <w:szCs w:val="21"/>
          <w:lang w:val="en-US"/>
        </w:rPr>
        <w:t>Gymnaium</w:t>
      </w:r>
      <w:proofErr w:type="spellEnd"/>
      <w:r w:rsidRPr="00D70D7C">
        <w:rPr>
          <w:rFonts w:ascii="Kalinga" w:hAnsi="Kalinga" w:cs="Kalinga"/>
          <w:color w:val="000000" w:themeColor="text1"/>
          <w:sz w:val="21"/>
          <w:szCs w:val="21"/>
          <w:lang w:val="en-US"/>
        </w:rPr>
        <w:t xml:space="preserve">: </w:t>
      </w:r>
      <w:hyperlink r:id="rId9" w:history="1">
        <w:r w:rsidRPr="00D70D7C">
          <w:rPr>
            <w:rStyle w:val="Hyperlink"/>
            <w:rFonts w:ascii="Kalinga" w:hAnsi="Kalinga" w:cs="Kalinga"/>
            <w:sz w:val="21"/>
            <w:szCs w:val="21"/>
            <w:lang w:val="en-US"/>
          </w:rPr>
          <w:t>https://www.isb.bayern.de/schularten/gymnasium/lehrplan/</w:t>
        </w:r>
      </w:hyperlink>
    </w:p>
    <w:p w14:paraId="1CD998DA" w14:textId="6151F762" w:rsidR="008C2716" w:rsidRPr="00D70D7C" w:rsidRDefault="00D70D7C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  <w:r w:rsidRPr="00D70D7C">
        <w:rPr>
          <w:rFonts w:ascii="Kalinga" w:hAnsi="Kalinga" w:cs="Kalinga"/>
          <w:color w:val="000000" w:themeColor="text1"/>
          <w:sz w:val="21"/>
          <w:szCs w:val="21"/>
          <w:lang w:val="en-US"/>
        </w:rPr>
        <w:t xml:space="preserve">&gt;&gt; </w:t>
      </w:r>
      <w:hyperlink r:id="rId10" w:history="1">
        <w:r w:rsidRPr="00D70D7C">
          <w:rPr>
            <w:rStyle w:val="Hyperlink"/>
            <w:rFonts w:ascii="Kalinga" w:hAnsi="Kalinga" w:cs="Kalinga"/>
            <w:sz w:val="21"/>
            <w:szCs w:val="21"/>
            <w:lang w:val="en-US"/>
          </w:rPr>
          <w:t>https://www.lehrplanplus.bayern.de/jahrgangsstufenprofil/gymnasium/13/griechisch</w:t>
        </w:r>
      </w:hyperlink>
    </w:p>
    <w:p w14:paraId="3640BCE5" w14:textId="77777777" w:rsidR="00D70D7C" w:rsidRPr="00D70D7C" w:rsidRDefault="00D70D7C" w:rsidP="00D96B99">
      <w:pPr>
        <w:pStyle w:val="p1"/>
        <w:rPr>
          <w:rFonts w:ascii="Kalinga" w:hAnsi="Kalinga" w:cs="Kalinga"/>
          <w:color w:val="000000" w:themeColor="text1"/>
          <w:sz w:val="21"/>
          <w:szCs w:val="21"/>
          <w:lang w:val="en-US"/>
        </w:rPr>
      </w:pPr>
    </w:p>
    <w:p w14:paraId="2DE33828" w14:textId="06EF2962" w:rsidR="00D96B99" w:rsidRPr="00D70D7C" w:rsidRDefault="00D96B99" w:rsidP="00D96B99">
      <w:pPr>
        <w:pStyle w:val="p1"/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</w:pPr>
      <w:r w:rsidRP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>B I L D U N G S P L A N D E S G Y M N A S I U M S</w:t>
      </w:r>
      <w:r w:rsidRP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>Latein</w:t>
      </w:r>
      <w:proofErr w:type="spellEnd"/>
      <w:r w:rsidRP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 xml:space="preserve"> (2020)</w:t>
      </w:r>
      <w:r w:rsid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 xml:space="preserve"> (</w:t>
      </w:r>
      <w:r w:rsidR="00D70D7C" w:rsidRPr="00D70D7C">
        <w:rPr>
          <w:rFonts w:ascii="Kalinga" w:hAnsi="Kalinga" w:cs="Kalinga"/>
          <w:b/>
          <w:bCs/>
          <w:color w:val="000000" w:themeColor="text1"/>
          <w:sz w:val="21"/>
          <w:szCs w:val="21"/>
          <w:highlight w:val="yellow"/>
          <w:lang w:val="en-US"/>
        </w:rPr>
        <w:t>Baden-Württemberg</w:t>
      </w:r>
      <w:r w:rsidR="00D70D7C">
        <w:rPr>
          <w:rFonts w:ascii="Kalinga" w:hAnsi="Kalinga" w:cs="Kalinga"/>
          <w:b/>
          <w:bCs/>
          <w:color w:val="000000" w:themeColor="text1"/>
          <w:sz w:val="21"/>
          <w:szCs w:val="21"/>
          <w:lang w:val="en-US"/>
        </w:rPr>
        <w:t>)</w:t>
      </w:r>
    </w:p>
    <w:p w14:paraId="1C748B5E" w14:textId="19F035CF" w:rsidR="00D96B99" w:rsidRPr="00A94CC9" w:rsidRDefault="00D96B99" w:rsidP="00A94CC9">
      <w:pPr>
        <w:pStyle w:val="Geenafstand"/>
        <w:rPr>
          <w:b/>
        </w:rPr>
      </w:pPr>
      <w:hyperlink r:id="rId11" w:history="1">
        <w:r w:rsidRPr="00D96B99">
          <w:rPr>
            <w:rStyle w:val="Hyperlink"/>
            <w:rFonts w:cs="Kalinga"/>
            <w:bCs/>
            <w:szCs w:val="21"/>
            <w:lang w:val="en-US"/>
          </w:rPr>
          <w:t>https://www.bildungsplaene-bw.de/site/bi</w:t>
        </w:r>
        <w:r w:rsidRPr="00D96B99">
          <w:rPr>
            <w:rStyle w:val="Hyperlink"/>
            <w:rFonts w:cs="Kalinga"/>
            <w:bCs/>
            <w:szCs w:val="21"/>
            <w:lang w:val="en-US"/>
          </w:rPr>
          <w:t>l</w:t>
        </w:r>
        <w:r w:rsidRPr="00D96B99">
          <w:rPr>
            <w:rStyle w:val="Hyperlink"/>
            <w:rFonts w:cs="Kalinga"/>
            <w:bCs/>
            <w:szCs w:val="21"/>
            <w:lang w:val="en-US"/>
          </w:rPr>
          <w:t>dungsplan/get/documents/lsbw/export-pdf/depot-pdf/ALLG/BP2016BW_ALLG_GYM_L4.pdf</w:t>
        </w:r>
      </w:hyperlink>
    </w:p>
    <w:p w14:paraId="62DE2363" w14:textId="2021E35D" w:rsidR="00D96B99" w:rsidRPr="00D96B99" w:rsidRDefault="00D96B99" w:rsidP="008A7CB2">
      <w:pPr>
        <w:pStyle w:val="Kop1"/>
        <w:rPr>
          <w:spacing w:val="0"/>
          <w:kern w:val="36"/>
        </w:rPr>
      </w:pPr>
      <w:proofErr w:type="spellStart"/>
      <w:r w:rsidRPr="00D96B99">
        <w:t>Zentrale</w:t>
      </w:r>
      <w:proofErr w:type="spellEnd"/>
      <w:r w:rsidRPr="00D96B99">
        <w:t xml:space="preserve"> </w:t>
      </w:r>
      <w:proofErr w:type="spellStart"/>
      <w:r w:rsidRPr="00D96B99">
        <w:t>Prüfungen</w:t>
      </w:r>
      <w:proofErr w:type="spellEnd"/>
      <w:r w:rsidRPr="00D96B99">
        <w:t xml:space="preserve">: Abitur und </w:t>
      </w:r>
      <w:proofErr w:type="spellStart"/>
      <w:r w:rsidRPr="00D96B99">
        <w:t>Latinum</w:t>
      </w:r>
      <w:proofErr w:type="spellEnd"/>
    </w:p>
    <w:p w14:paraId="7F00665A" w14:textId="77777777" w:rsidR="00D96B99" w:rsidRPr="00D96B99" w:rsidRDefault="00D96B99" w:rsidP="00D96B99">
      <w:pPr>
        <w:pStyle w:val="Geenafstand"/>
        <w:rPr>
          <w:lang w:val="en-US"/>
        </w:rPr>
      </w:pPr>
      <w:hyperlink r:id="rId12" w:history="1">
        <w:r w:rsidRPr="00D96B99">
          <w:rPr>
            <w:rStyle w:val="Hyperlink"/>
            <w:lang w:val="en-US"/>
          </w:rPr>
          <w:t>https://www.schule-bw.de/faecher-und-schularten/sprachen-und-literatur/latein/informationen-zum-fach/zentrale-pruefungen-abitur-und-latinum</w:t>
        </w:r>
      </w:hyperlink>
    </w:p>
    <w:p w14:paraId="7098EEB0" w14:textId="77777777" w:rsidR="00D96B99" w:rsidRPr="00D96B99" w:rsidRDefault="00D96B99" w:rsidP="008A7CB2">
      <w:pPr>
        <w:pStyle w:val="Kop1"/>
        <w:rPr>
          <w:spacing w:val="0"/>
          <w:kern w:val="36"/>
        </w:rPr>
      </w:pPr>
      <w:r w:rsidRPr="00D96B99">
        <w:t>Online-</w:t>
      </w:r>
      <w:proofErr w:type="spellStart"/>
      <w:r w:rsidRPr="00D96B99">
        <w:t>Lernmaterial</w:t>
      </w:r>
      <w:proofErr w:type="spellEnd"/>
      <w:r w:rsidRPr="00D96B99">
        <w:t xml:space="preserve"> </w:t>
      </w:r>
      <w:proofErr w:type="spellStart"/>
      <w:r w:rsidRPr="00D96B99">
        <w:t>für</w:t>
      </w:r>
      <w:proofErr w:type="spellEnd"/>
      <w:r w:rsidRPr="00D96B99">
        <w:t xml:space="preserve"> die </w:t>
      </w:r>
      <w:proofErr w:type="spellStart"/>
      <w:r w:rsidRPr="00D96B99">
        <w:t>Abiturvorbereitung</w:t>
      </w:r>
      <w:proofErr w:type="spellEnd"/>
      <w:r w:rsidRPr="00D96B99">
        <w:t xml:space="preserve"> </w:t>
      </w:r>
      <w:proofErr w:type="spellStart"/>
      <w:r w:rsidRPr="00D96B99">
        <w:t>im</w:t>
      </w:r>
      <w:proofErr w:type="spellEnd"/>
      <w:r w:rsidRPr="00D96B99">
        <w:t xml:space="preserve"> </w:t>
      </w:r>
      <w:proofErr w:type="spellStart"/>
      <w:r w:rsidRPr="00D96B99">
        <w:t>Lateinunterricht</w:t>
      </w:r>
      <w:proofErr w:type="spellEnd"/>
    </w:p>
    <w:p w14:paraId="5C2D60B9" w14:textId="4D637F49" w:rsidR="00D96B99" w:rsidRPr="00D96B99" w:rsidRDefault="00D96B99" w:rsidP="00D96B99">
      <w:pPr>
        <w:pStyle w:val="Geenafstand"/>
        <w:rPr>
          <w:lang w:val="en-US"/>
        </w:rPr>
      </w:pPr>
      <w:hyperlink r:id="rId13" w:history="1">
        <w:r w:rsidRPr="00D96B99">
          <w:rPr>
            <w:rStyle w:val="Hyperlink"/>
            <w:lang w:val="en-US"/>
          </w:rPr>
          <w:t>https://www.schule-bw.de/faecher-und-schularten/sprachen-und-literatur/latein/informationen-zum-fach/e-learning-lateinunterricht/abitur-kursstufe/index.html#interpretation</w:t>
        </w:r>
      </w:hyperlink>
    </w:p>
    <w:p w14:paraId="0AF482F8" w14:textId="77777777" w:rsidR="00D96B99" w:rsidRPr="00D96B99" w:rsidRDefault="00D96B99" w:rsidP="00D96B99">
      <w:pPr>
        <w:pStyle w:val="Kop2"/>
        <w:spacing w:before="300" w:after="150"/>
        <w:rPr>
          <w:rFonts w:ascii="Roboto" w:hAnsi="Roboto"/>
          <w:color w:val="CB3232"/>
          <w:spacing w:val="0"/>
          <w:kern w:val="0"/>
          <w:lang w:val="nl-NL"/>
        </w:rPr>
      </w:pPr>
      <w:r w:rsidRPr="00D96B99">
        <w:rPr>
          <w:rFonts w:ascii="Roboto" w:hAnsi="Roboto"/>
          <w:b/>
          <w:bCs/>
          <w:color w:val="CB3232"/>
          <w:lang w:val="nl-NL"/>
        </w:rPr>
        <w:t>Internetadressen zu Ovids</w:t>
      </w:r>
      <w:r w:rsidRPr="00D96B99">
        <w:rPr>
          <w:rStyle w:val="apple-converted-space"/>
          <w:rFonts w:ascii="Roboto" w:hAnsi="Roboto"/>
          <w:b/>
          <w:bCs/>
          <w:color w:val="CB3232"/>
          <w:lang w:val="nl-NL"/>
        </w:rPr>
        <w:t> </w:t>
      </w:r>
      <w:proofErr w:type="spellStart"/>
      <w:r w:rsidRPr="00D96B99">
        <w:rPr>
          <w:rStyle w:val="Nadruk"/>
          <w:rFonts w:ascii="Roboto" w:hAnsi="Roboto"/>
          <w:b/>
          <w:bCs/>
          <w:color w:val="CB3232"/>
          <w:lang w:val="nl-NL"/>
        </w:rPr>
        <w:t>Metamorphosen</w:t>
      </w:r>
      <w:proofErr w:type="spellEnd"/>
    </w:p>
    <w:p w14:paraId="453D1423" w14:textId="2868157A" w:rsidR="00A94CC9" w:rsidRDefault="00D96B99" w:rsidP="00D96B99">
      <w:pPr>
        <w:pStyle w:val="Geenafstand"/>
      </w:pPr>
      <w:hyperlink r:id="rId14" w:history="1">
        <w:r w:rsidRPr="006D2E4C">
          <w:rPr>
            <w:rStyle w:val="Hyperlink"/>
          </w:rPr>
          <w:t>https://www.schule-bw.de/faecher-und-schularten/sprachen-und-literatur/latein/internetadressen/literatur/ovid/ovid-metamorphosen.html</w:t>
        </w:r>
      </w:hyperlink>
    </w:p>
    <w:p w14:paraId="2B8C3B5C" w14:textId="77777777" w:rsidR="00A94CC9" w:rsidRPr="00A94CC9" w:rsidRDefault="00A94CC9" w:rsidP="008A7CB2">
      <w:pPr>
        <w:pStyle w:val="Kop1"/>
        <w:rPr>
          <w:spacing w:val="0"/>
          <w:kern w:val="36"/>
        </w:rPr>
      </w:pPr>
      <w:proofErr w:type="spellStart"/>
      <w:r w:rsidRPr="00A94CC9">
        <w:t>Übung</w:t>
      </w:r>
      <w:proofErr w:type="spellEnd"/>
      <w:r w:rsidRPr="00A94CC9">
        <w:t xml:space="preserve"> </w:t>
      </w:r>
      <w:proofErr w:type="spellStart"/>
      <w:r w:rsidRPr="00A94CC9">
        <w:t>zur</w:t>
      </w:r>
      <w:proofErr w:type="spellEnd"/>
      <w:r w:rsidRPr="00A94CC9">
        <w:t xml:space="preserve"> </w:t>
      </w:r>
      <w:proofErr w:type="spellStart"/>
      <w:r w:rsidRPr="00A94CC9">
        <w:t>Kasuslehre</w:t>
      </w:r>
      <w:proofErr w:type="spellEnd"/>
    </w:p>
    <w:p w14:paraId="04EC8E78" w14:textId="19DE93EA" w:rsidR="00A94CC9" w:rsidRDefault="00A94CC9" w:rsidP="00D96B99">
      <w:pPr>
        <w:pStyle w:val="Geenafstand"/>
      </w:pPr>
      <w:hyperlink r:id="rId15" w:history="1">
        <w:r w:rsidRPr="006D2E4C">
          <w:rPr>
            <w:rStyle w:val="Hyperlink"/>
          </w:rPr>
          <w:t>https://www.schule-bw.de/faecher-und-schularten/sprachen-und-literatur/latein/sprache/kasuslehre/kasuslehre-uebung-1.html</w:t>
        </w:r>
      </w:hyperlink>
    </w:p>
    <w:p w14:paraId="31762D2D" w14:textId="77777777" w:rsidR="00D70D7C" w:rsidRDefault="00D70D7C" w:rsidP="00D96B99">
      <w:pPr>
        <w:pStyle w:val="Geenafstand"/>
      </w:pPr>
    </w:p>
    <w:p w14:paraId="3C0CA6FD" w14:textId="77777777" w:rsidR="00D70D7C" w:rsidRPr="00A94CC9" w:rsidRDefault="00D70D7C" w:rsidP="00D70D7C">
      <w:pPr>
        <w:pStyle w:val="Kop2"/>
        <w:rPr>
          <w:rFonts w:ascii="Arial" w:hAnsi="Arial" w:cs="Arial"/>
          <w:color w:val="000000"/>
          <w:spacing w:val="0"/>
          <w:kern w:val="0"/>
          <w:sz w:val="36"/>
          <w:szCs w:val="36"/>
          <w:lang w:val="nl-NL"/>
        </w:rPr>
      </w:pPr>
      <w:r>
        <w:rPr>
          <w:rFonts w:ascii="Arial" w:hAnsi="Arial" w:cs="Arial"/>
          <w:color w:val="000000"/>
          <w:lang w:val="nl-NL"/>
        </w:rPr>
        <w:t xml:space="preserve">LehrplanPlus </w:t>
      </w:r>
      <w:r w:rsidRPr="00A94CC9">
        <w:rPr>
          <w:rFonts w:ascii="Arial" w:hAnsi="Arial" w:cs="Arial"/>
          <w:color w:val="000000"/>
          <w:lang w:val="nl-NL"/>
        </w:rPr>
        <w:t>Grundlegende Kompetenzen zum Ende der Jahrgangsstufen 12/1</w:t>
      </w:r>
      <w:r>
        <w:rPr>
          <w:rFonts w:ascii="Arial" w:hAnsi="Arial" w:cs="Arial"/>
          <w:color w:val="000000"/>
          <w:lang w:val="nl-NL"/>
        </w:rPr>
        <w:t xml:space="preserve"> (</w:t>
      </w:r>
      <w:r w:rsidRPr="00D70D7C">
        <w:rPr>
          <w:rFonts w:ascii="Arial" w:hAnsi="Arial" w:cs="Arial"/>
          <w:color w:val="000000"/>
          <w:highlight w:val="yellow"/>
          <w:lang w:val="nl-NL"/>
        </w:rPr>
        <w:t>bayern</w:t>
      </w:r>
      <w:r>
        <w:rPr>
          <w:rFonts w:ascii="Arial" w:hAnsi="Arial" w:cs="Arial"/>
          <w:color w:val="000000"/>
          <w:lang w:val="nl-NL"/>
        </w:rPr>
        <w:t>)</w:t>
      </w:r>
    </w:p>
    <w:p w14:paraId="4C6EFE31" w14:textId="77777777" w:rsidR="00D70D7C" w:rsidRDefault="00D70D7C" w:rsidP="00D70D7C">
      <w:pPr>
        <w:pStyle w:val="Geenafstand"/>
      </w:pPr>
      <w:hyperlink r:id="rId16" w:history="1">
        <w:r w:rsidRPr="006D2E4C">
          <w:rPr>
            <w:rStyle w:val="Hyperlink"/>
          </w:rPr>
          <w:t>https://www.lehrplanplus.bayern.de/jahrgangsstufenprofil/gymnasium/13#314439</w:t>
        </w:r>
      </w:hyperlink>
    </w:p>
    <w:p w14:paraId="591A862D" w14:textId="77777777" w:rsidR="00D70D7C" w:rsidRDefault="00D70D7C" w:rsidP="00D70D7C">
      <w:pPr>
        <w:pStyle w:val="Geenafstand"/>
      </w:pPr>
      <w:hyperlink r:id="rId17" w:history="1">
        <w:r w:rsidRPr="006D2E4C">
          <w:rPr>
            <w:rStyle w:val="Hyperlink"/>
          </w:rPr>
          <w:t>https://www.isb.bayern.de/schularten/gymnasium/faecher/latein/illustrierende-pruefungsaufgaben/</w:t>
        </w:r>
      </w:hyperlink>
    </w:p>
    <w:p w14:paraId="699A4729" w14:textId="77777777" w:rsidR="00D70D7C" w:rsidRPr="00D70D7C" w:rsidRDefault="00D70D7C" w:rsidP="00D70D7C">
      <w:pPr>
        <w:pStyle w:val="Kop1"/>
        <w:rPr>
          <w:color w:val="auto"/>
          <w:spacing w:val="0"/>
          <w:kern w:val="36"/>
          <w:sz w:val="48"/>
          <w:szCs w:val="48"/>
          <w:lang w:val="nl-NL"/>
        </w:rPr>
      </w:pPr>
      <w:proofErr w:type="spellStart"/>
      <w:r w:rsidRPr="00D70D7C">
        <w:rPr>
          <w:lang w:val="nl-NL"/>
        </w:rPr>
        <w:t>Illustrierende</w:t>
      </w:r>
      <w:proofErr w:type="spellEnd"/>
      <w:r w:rsidRPr="00D70D7C">
        <w:rPr>
          <w:lang w:val="nl-NL"/>
        </w:rPr>
        <w:t xml:space="preserve"> </w:t>
      </w:r>
      <w:proofErr w:type="spellStart"/>
      <w:r w:rsidRPr="00D70D7C">
        <w:rPr>
          <w:lang w:val="nl-NL"/>
        </w:rPr>
        <w:t>Prüfungsaufgaben</w:t>
      </w:r>
      <w:proofErr w:type="spellEnd"/>
      <w:r w:rsidRPr="00D70D7C">
        <w:rPr>
          <w:lang w:val="nl-NL"/>
        </w:rPr>
        <w:t xml:space="preserve"> </w:t>
      </w:r>
      <w:proofErr w:type="spellStart"/>
      <w:r w:rsidRPr="00D70D7C">
        <w:rPr>
          <w:lang w:val="nl-NL"/>
        </w:rPr>
        <w:t>Latein</w:t>
      </w:r>
      <w:proofErr w:type="spellEnd"/>
    </w:p>
    <w:p w14:paraId="5EA8CF6D" w14:textId="77777777" w:rsidR="00D70D7C" w:rsidRDefault="00D70D7C" w:rsidP="00D70D7C">
      <w:pPr>
        <w:pStyle w:val="Geenafstand"/>
      </w:pPr>
      <w:hyperlink r:id="rId18" w:history="1">
        <w:r w:rsidRPr="006D2E4C">
          <w:rPr>
            <w:rStyle w:val="Hyperlink"/>
          </w:rPr>
          <w:t>https://www.isb.bayern.de/schularten/gymnasium/faecher/latein/illustrierende-pruefungsaufgaben/</w:t>
        </w:r>
      </w:hyperlink>
    </w:p>
    <w:p w14:paraId="72EBFA7B" w14:textId="77777777" w:rsidR="00A94CC9" w:rsidRDefault="00A94CC9" w:rsidP="00D96B99">
      <w:pPr>
        <w:pStyle w:val="Geenafstand"/>
      </w:pPr>
    </w:p>
    <w:p w14:paraId="06F01707" w14:textId="58463AEA" w:rsidR="00D96B99" w:rsidRPr="008A7CB2" w:rsidRDefault="008A7CB2" w:rsidP="008A7CB2">
      <w:pPr>
        <w:pStyle w:val="Kop1"/>
      </w:pPr>
      <w:r w:rsidRPr="008A7CB2">
        <w:t>LMU (</w:t>
      </w:r>
      <w:r w:rsidRPr="00D70D7C">
        <w:rPr>
          <w:highlight w:val="yellow"/>
        </w:rPr>
        <w:t>Ludwig Maximilians Universität Munchen</w:t>
      </w:r>
      <w:r w:rsidRPr="008A7CB2">
        <w:t xml:space="preserve">): Forum </w:t>
      </w:r>
      <w:proofErr w:type="spellStart"/>
      <w:r w:rsidRPr="008A7CB2">
        <w:t>Didacticum</w:t>
      </w:r>
      <w:proofErr w:type="spellEnd"/>
    </w:p>
    <w:p w14:paraId="42A3BEAD" w14:textId="18FC9D3A" w:rsidR="008C2716" w:rsidRDefault="008C2716" w:rsidP="008A7CB2">
      <w:pPr>
        <w:pStyle w:val="Geenafstand"/>
        <w:rPr>
          <w:lang w:val="en-US"/>
        </w:rPr>
      </w:pPr>
      <w:hyperlink r:id="rId19" w:history="1">
        <w:r w:rsidRPr="006D2E4C">
          <w:rPr>
            <w:rStyle w:val="Hyperlink"/>
            <w:lang w:val="en-US"/>
          </w:rPr>
          <w:t>https://www.fachdidaktik.klassphil.uni-muenchen.de/forschung/seminarertraege/ovid_met/index.html</w:t>
        </w:r>
      </w:hyperlink>
      <w:r>
        <w:rPr>
          <w:lang w:val="en-US"/>
        </w:rPr>
        <w:t xml:space="preserve"> </w:t>
      </w:r>
    </w:p>
    <w:p w14:paraId="753E3FCF" w14:textId="0362C3F0" w:rsidR="008C2716" w:rsidRPr="008A7CB2" w:rsidRDefault="008C2716" w:rsidP="008A7CB2">
      <w:pPr>
        <w:pStyle w:val="Geenafstand"/>
        <w:rPr>
          <w:lang w:val="en-US"/>
        </w:rPr>
        <w:sectPr w:rsidR="008C2716" w:rsidRPr="008A7CB2" w:rsidSect="00AD185E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662C6F9" w14:textId="6EC92C17" w:rsidR="00D96B99" w:rsidRPr="008A7CB2" w:rsidRDefault="00A94CC9" w:rsidP="00A94CC9">
      <w:pPr>
        <w:pStyle w:val="Kop2"/>
        <w:rPr>
          <w:lang w:val="nl-NL"/>
        </w:rPr>
      </w:pPr>
      <w:r w:rsidRPr="008A7CB2">
        <w:rPr>
          <w:lang w:val="nl-NL"/>
        </w:rPr>
        <w:lastRenderedPageBreak/>
        <w:t>Engels</w:t>
      </w:r>
    </w:p>
    <w:p w14:paraId="248DA726" w14:textId="77777777" w:rsidR="008A7CB2" w:rsidRPr="00A94CC9" w:rsidRDefault="008A7CB2" w:rsidP="008A7CB2">
      <w:pPr>
        <w:pStyle w:val="Kop1"/>
      </w:pPr>
      <w:r w:rsidRPr="00A94CC9">
        <w:t>Oxford, Cambridge and RSA (</w:t>
      </w:r>
      <w:hyperlink r:id="rId20" w:history="1">
        <w:r w:rsidRPr="006D2E4C">
          <w:rPr>
            <w:rStyle w:val="Hyperlink"/>
          </w:rPr>
          <w:t>https://www.ocr.org.uk</w:t>
        </w:r>
      </w:hyperlink>
      <w:r w:rsidRPr="00A94CC9">
        <w:t>)</w:t>
      </w:r>
    </w:p>
    <w:p w14:paraId="423E8C2A" w14:textId="77777777" w:rsidR="008A7CB2" w:rsidRDefault="008A7CB2" w:rsidP="008A7CB2">
      <w:pPr>
        <w:pStyle w:val="Kop1"/>
      </w:pPr>
      <w:r>
        <w:t xml:space="preserve">OCR-sites: </w:t>
      </w:r>
      <w:hyperlink r:id="rId21" w:history="1">
        <w:r w:rsidRPr="006D2E4C">
          <w:rPr>
            <w:rStyle w:val="Hyperlink"/>
          </w:rPr>
          <w:t>https://www.ocr.org.uk/ocr-sites/</w:t>
        </w:r>
      </w:hyperlink>
    </w:p>
    <w:p w14:paraId="1C0AF47A" w14:textId="0751713F" w:rsidR="008C2716" w:rsidRDefault="008C2716" w:rsidP="008C2716">
      <w:pPr>
        <w:rPr>
          <w:lang w:val="en-US"/>
        </w:rPr>
      </w:pPr>
      <w:r w:rsidRPr="008C2716">
        <w:rPr>
          <w:b/>
          <w:bCs/>
          <w:lang w:val="en-US"/>
        </w:rPr>
        <w:t>Classics:</w:t>
      </w:r>
      <w:r>
        <w:rPr>
          <w:lang w:val="en-US"/>
        </w:rPr>
        <w:t xml:space="preserve"> </w:t>
      </w:r>
      <w:hyperlink r:id="rId22" w:history="1">
        <w:r w:rsidRPr="008C2716">
          <w:rPr>
            <w:rStyle w:val="GeenafstandChar"/>
            <w:rFonts w:eastAsiaTheme="minorHAnsi"/>
            <w:lang w:val="en-US"/>
          </w:rPr>
          <w:t>https://www.ocr.org.uk/subjects/classics/</w:t>
        </w:r>
      </w:hyperlink>
    </w:p>
    <w:p w14:paraId="01AC1993" w14:textId="0A93C7DA" w:rsidR="00A94CC9" w:rsidRPr="00A94CC9" w:rsidRDefault="00A94CC9" w:rsidP="008A7CB2">
      <w:pPr>
        <w:pStyle w:val="Kop1"/>
        <w:rPr>
          <w:spacing w:val="0"/>
          <w:kern w:val="0"/>
        </w:rPr>
      </w:pPr>
      <w:r w:rsidRPr="00A94CC9">
        <w:t>Find past papers and mark schemes</w:t>
      </w:r>
    </w:p>
    <w:p w14:paraId="75070F0F" w14:textId="1E28A6FD" w:rsidR="00A94CC9" w:rsidRPr="008A7CB2" w:rsidRDefault="00A94CC9" w:rsidP="008A7CB2">
      <w:pPr>
        <w:pStyle w:val="Geenafstand"/>
        <w:rPr>
          <w:lang w:val="en-US"/>
        </w:rPr>
      </w:pPr>
      <w:hyperlink r:id="rId23" w:history="1">
        <w:r w:rsidRPr="008A7CB2">
          <w:rPr>
            <w:rStyle w:val="Hyperlink"/>
            <w:lang w:val="en-US"/>
          </w:rPr>
          <w:t>https://www.ocr.org.uk/qualifications/past-paper-finder/</w:t>
        </w:r>
      </w:hyperlink>
    </w:p>
    <w:p w14:paraId="0DA62DBA" w14:textId="467C7381" w:rsidR="00A94CC9" w:rsidRDefault="008C2716">
      <w:pPr>
        <w:rPr>
          <w:lang w:val="en-US"/>
        </w:rPr>
      </w:pPr>
      <w:r>
        <w:rPr>
          <w:lang w:val="en-US"/>
        </w:rPr>
        <w:t xml:space="preserve">Mark </w:t>
      </w:r>
      <w:proofErr w:type="spellStart"/>
      <w:r>
        <w:rPr>
          <w:lang w:val="en-US"/>
        </w:rPr>
        <w:t>schems</w:t>
      </w:r>
      <w:proofErr w:type="spellEnd"/>
      <w:r>
        <w:rPr>
          <w:lang w:val="en-US"/>
        </w:rPr>
        <w:t>, GCSE Latin exams</w:t>
      </w:r>
    </w:p>
    <w:p w14:paraId="40BD1DE9" w14:textId="59870615" w:rsidR="008C2716" w:rsidRDefault="008C2716">
      <w:pPr>
        <w:rPr>
          <w:lang w:val="en-US"/>
        </w:rPr>
      </w:pPr>
      <w:hyperlink r:id="rId24" w:history="1">
        <w:r w:rsidRPr="006D2E4C">
          <w:rPr>
            <w:rStyle w:val="Hyperlink"/>
            <w:lang w:val="en-US"/>
          </w:rPr>
          <w:t>https://www.ocr.org.uk/administration/support-and-tools/subject-updates/gcse-latin-classical-greek-update-736854/</w:t>
        </w:r>
      </w:hyperlink>
    </w:p>
    <w:p w14:paraId="01F0B183" w14:textId="77777777" w:rsidR="008C2716" w:rsidRPr="008A7CB2" w:rsidRDefault="008C2716">
      <w:pPr>
        <w:rPr>
          <w:lang w:val="en-US"/>
        </w:rPr>
      </w:pPr>
    </w:p>
    <w:p w14:paraId="747936D8" w14:textId="63E0E00D" w:rsidR="00D96B99" w:rsidRDefault="008A7CB2" w:rsidP="008A7CB2">
      <w:pPr>
        <w:pStyle w:val="Kop1"/>
      </w:pPr>
      <w:r>
        <w:t xml:space="preserve">Cambridge International </w:t>
      </w:r>
      <w:proofErr w:type="spellStart"/>
      <w:r>
        <w:t>Education</w:t>
      </w:r>
      <w:proofErr w:type="spellEnd"/>
    </w:p>
    <w:p w14:paraId="415F8598" w14:textId="77777777" w:rsidR="008A7CB2" w:rsidRDefault="008A7CB2" w:rsidP="008A7CB2">
      <w:pPr>
        <w:pStyle w:val="Kop1"/>
        <w:rPr>
          <w:spacing w:val="0"/>
          <w:kern w:val="36"/>
          <w:sz w:val="48"/>
          <w:szCs w:val="48"/>
        </w:rPr>
      </w:pPr>
      <w:r>
        <w:t>Cambridge International AS &amp; A Level subjects</w:t>
      </w:r>
    </w:p>
    <w:p w14:paraId="33F3B3E4" w14:textId="3E31CB0A" w:rsidR="008A7CB2" w:rsidRDefault="008A7CB2" w:rsidP="008A7CB2">
      <w:pPr>
        <w:pStyle w:val="Geenafstand"/>
      </w:pPr>
      <w:r>
        <w:fldChar w:fldCharType="begin"/>
      </w:r>
      <w:r w:rsidRPr="008A7CB2">
        <w:rPr>
          <w:lang w:val="en-US"/>
        </w:rPr>
        <w:instrText>HYPERLINK "</w:instrText>
      </w:r>
      <w:r w:rsidRPr="008A7CB2">
        <w:rPr>
          <w:lang w:val="en-US"/>
        </w:rPr>
        <w:instrText>https://www.cambridgeinternational.org/programmes-and-qualifications/cambridge-advanced/cambridge-international-as-and-a-levels/subjects/</w:instrText>
      </w:r>
      <w:r w:rsidRPr="008A7CB2">
        <w:rPr>
          <w:lang w:val="en-US"/>
        </w:rPr>
        <w:instrText>"</w:instrText>
      </w:r>
      <w:r>
        <w:fldChar w:fldCharType="separate"/>
      </w:r>
      <w:r w:rsidRPr="008A7CB2">
        <w:rPr>
          <w:rStyle w:val="Hyperlink"/>
          <w:lang w:val="en-US"/>
        </w:rPr>
        <w:t>https://www.cambridgeinternat</w:t>
      </w:r>
      <w:r w:rsidRPr="008A7CB2">
        <w:rPr>
          <w:rStyle w:val="Hyperlink"/>
          <w:lang w:val="en-US"/>
        </w:rPr>
        <w:t>i</w:t>
      </w:r>
      <w:r w:rsidRPr="008A7CB2">
        <w:rPr>
          <w:rStyle w:val="Hyperlink"/>
          <w:lang w:val="en-US"/>
        </w:rPr>
        <w:t>onal.org/programmes-and-qualifications/cambridge-advanced/cambridge-international-as-and-a-levels/subjects/</w:t>
      </w:r>
      <w:r>
        <w:fldChar w:fldCharType="end"/>
      </w:r>
    </w:p>
    <w:p w14:paraId="51F3B33B" w14:textId="0B797C0F" w:rsidR="008A7CB2" w:rsidRDefault="008A7CB2" w:rsidP="008A7CB2">
      <w:pPr>
        <w:pStyle w:val="Kop1"/>
        <w:rPr>
          <w:spacing w:val="0"/>
          <w:kern w:val="36"/>
          <w:sz w:val="48"/>
          <w:szCs w:val="48"/>
        </w:rPr>
      </w:pPr>
      <w:r>
        <w:rPr>
          <w:rStyle w:val="inner-heading"/>
          <w:rFonts w:ascii="Source Sans Pro" w:hAnsi="Source Sans Pro"/>
          <w:color w:val="1F2121"/>
          <w:bdr w:val="none" w:sz="0" w:space="0" w:color="auto" w:frame="1"/>
        </w:rPr>
        <w:t>Cambridge International AS &amp; A Level</w:t>
      </w:r>
      <w:r w:rsidR="005F2B57">
        <w:rPr>
          <w:rStyle w:val="inner-heading"/>
          <w:rFonts w:ascii="Source Sans Pro" w:hAnsi="Source Sans Pro"/>
          <w:color w:val="1F2121"/>
          <w:bdr w:val="none" w:sz="0" w:space="0" w:color="auto" w:frame="1"/>
        </w:rPr>
        <w:t xml:space="preserve"> </w:t>
      </w:r>
      <w:r>
        <w:t>Classical Studies (9274)</w:t>
      </w:r>
    </w:p>
    <w:p w14:paraId="11C8008A" w14:textId="33E2BB69" w:rsidR="008A7CB2" w:rsidRDefault="008A7CB2" w:rsidP="008A7CB2">
      <w:pPr>
        <w:pStyle w:val="Geenafstand"/>
        <w:rPr>
          <w:lang w:val="en-US"/>
        </w:rPr>
      </w:pPr>
      <w:r>
        <w:rPr>
          <w:lang w:val="en-US"/>
        </w:rPr>
        <w:t xml:space="preserve">Subjects: </w:t>
      </w:r>
      <w:hyperlink r:id="rId25" w:history="1">
        <w:r w:rsidRPr="006D2E4C">
          <w:rPr>
            <w:rStyle w:val="Hyperlink"/>
            <w:lang w:val="en-US"/>
          </w:rPr>
          <w:t>https://www.cambridgeinternational.org/programmes-and-qualifications/cambridge-international-as-and-a-level-classical-studies-9274/</w:t>
        </w:r>
      </w:hyperlink>
    </w:p>
    <w:p w14:paraId="0CA9731F" w14:textId="4F1B1FA1" w:rsidR="008A7CB2" w:rsidRDefault="008A7CB2">
      <w:pPr>
        <w:rPr>
          <w:lang w:val="en-US"/>
        </w:rPr>
      </w:pPr>
      <w:r>
        <w:rPr>
          <w:lang w:val="en-US"/>
        </w:rPr>
        <w:t xml:space="preserve">Syllabus: </w:t>
      </w:r>
      <w:hyperlink r:id="rId26" w:history="1">
        <w:r w:rsidRPr="006D2E4C">
          <w:rPr>
            <w:rStyle w:val="Hyperlink"/>
            <w:lang w:val="en-US"/>
          </w:rPr>
          <w:t>https://www.cambridgeinternational.org/Images/664534-2025-2027-syllabus.pdf</w:t>
        </w:r>
      </w:hyperlink>
    </w:p>
    <w:p w14:paraId="6D19FB74" w14:textId="17574EDF" w:rsidR="00D70D7C" w:rsidRPr="005F2B57" w:rsidRDefault="00D70D7C">
      <w:r w:rsidRPr="005F2B57">
        <w:t>Past Papers</w:t>
      </w:r>
      <w:r w:rsidR="005F2B57" w:rsidRPr="005F2B57">
        <w:t xml:space="preserve"> (2023 oude examenopdrachten): </w:t>
      </w:r>
      <w:hyperlink r:id="rId27" w:history="1">
        <w:r w:rsidR="005F2B57" w:rsidRPr="005F2B57">
          <w:rPr>
            <w:rStyle w:val="Hyperlink"/>
          </w:rPr>
          <w:t>https://www.cambridgeinternational.org/programmes-and-qualifications/cambridge-international-as-and-a-level-classical-studies-9274/past-papers/</w:t>
        </w:r>
      </w:hyperlink>
    </w:p>
    <w:p w14:paraId="2A7DDAFD" w14:textId="77777777" w:rsidR="005F2B57" w:rsidRPr="005F2B57" w:rsidRDefault="005F2B57"/>
    <w:p w14:paraId="142B4AE0" w14:textId="77777777" w:rsidR="005F2B57" w:rsidRPr="005F2B57" w:rsidRDefault="005F2B57"/>
    <w:p w14:paraId="61C0AFCC" w14:textId="77777777" w:rsidR="00D70D7C" w:rsidRPr="005F2B57" w:rsidRDefault="00D70D7C"/>
    <w:p w14:paraId="5B572D2E" w14:textId="77777777" w:rsidR="00D70D7C" w:rsidRPr="005F2B57" w:rsidRDefault="00D70D7C"/>
    <w:p w14:paraId="09D663BD" w14:textId="77777777" w:rsidR="00D70D7C" w:rsidRPr="005F2B57" w:rsidRDefault="00D70D7C"/>
    <w:p w14:paraId="09945E07" w14:textId="77777777" w:rsidR="008A7CB2" w:rsidRPr="005F2B57" w:rsidRDefault="008A7CB2"/>
    <w:sectPr w:rsidR="008A7CB2" w:rsidRPr="005F2B57" w:rsidSect="00AD18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 New Roman (Koppen CS)">
    <w:altName w:val="Times New Roman"/>
    <w:panose1 w:val="020B0604020202020204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3834">
    <w:abstractNumId w:val="0"/>
  </w:num>
  <w:num w:numId="2" w16cid:durableId="747925369">
    <w:abstractNumId w:val="0"/>
  </w:num>
  <w:num w:numId="3" w16cid:durableId="152897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99"/>
    <w:rsid w:val="00005314"/>
    <w:rsid w:val="00011DDC"/>
    <w:rsid w:val="00017280"/>
    <w:rsid w:val="000363A5"/>
    <w:rsid w:val="00037B8F"/>
    <w:rsid w:val="000430D2"/>
    <w:rsid w:val="00044D45"/>
    <w:rsid w:val="0004750F"/>
    <w:rsid w:val="00047F43"/>
    <w:rsid w:val="00056CDD"/>
    <w:rsid w:val="00063CD7"/>
    <w:rsid w:val="00070864"/>
    <w:rsid w:val="00076CD9"/>
    <w:rsid w:val="00080070"/>
    <w:rsid w:val="0008084B"/>
    <w:rsid w:val="000824D3"/>
    <w:rsid w:val="000842BA"/>
    <w:rsid w:val="000A3905"/>
    <w:rsid w:val="000A6613"/>
    <w:rsid w:val="000B0D8A"/>
    <w:rsid w:val="000B16BF"/>
    <w:rsid w:val="000B6A87"/>
    <w:rsid w:val="000C14BC"/>
    <w:rsid w:val="000C22CC"/>
    <w:rsid w:val="000C7408"/>
    <w:rsid w:val="000C7D5A"/>
    <w:rsid w:val="000D6ACA"/>
    <w:rsid w:val="000D6D7E"/>
    <w:rsid w:val="000E2807"/>
    <w:rsid w:val="000E66A5"/>
    <w:rsid w:val="000E699C"/>
    <w:rsid w:val="000F58BF"/>
    <w:rsid w:val="000F6AF7"/>
    <w:rsid w:val="00100FA0"/>
    <w:rsid w:val="00112E55"/>
    <w:rsid w:val="00115C54"/>
    <w:rsid w:val="00117AF7"/>
    <w:rsid w:val="001215DD"/>
    <w:rsid w:val="00123A8D"/>
    <w:rsid w:val="001278D7"/>
    <w:rsid w:val="001315C6"/>
    <w:rsid w:val="00145A5F"/>
    <w:rsid w:val="00147449"/>
    <w:rsid w:val="00150250"/>
    <w:rsid w:val="001543D1"/>
    <w:rsid w:val="0015654C"/>
    <w:rsid w:val="001605F1"/>
    <w:rsid w:val="00166697"/>
    <w:rsid w:val="001742B8"/>
    <w:rsid w:val="001769E3"/>
    <w:rsid w:val="001831B4"/>
    <w:rsid w:val="001832B6"/>
    <w:rsid w:val="00183D7F"/>
    <w:rsid w:val="00187612"/>
    <w:rsid w:val="001922F3"/>
    <w:rsid w:val="00195B61"/>
    <w:rsid w:val="001966B7"/>
    <w:rsid w:val="00196735"/>
    <w:rsid w:val="00197B7E"/>
    <w:rsid w:val="001C147E"/>
    <w:rsid w:val="001C1AEF"/>
    <w:rsid w:val="001C408E"/>
    <w:rsid w:val="001C53AA"/>
    <w:rsid w:val="001C7889"/>
    <w:rsid w:val="001D0E50"/>
    <w:rsid w:val="001D7337"/>
    <w:rsid w:val="001D799D"/>
    <w:rsid w:val="001E0E03"/>
    <w:rsid w:val="001E6C92"/>
    <w:rsid w:val="001E6EC0"/>
    <w:rsid w:val="001F2498"/>
    <w:rsid w:val="001F34B1"/>
    <w:rsid w:val="00200C07"/>
    <w:rsid w:val="00202F64"/>
    <w:rsid w:val="002119D6"/>
    <w:rsid w:val="00211FB6"/>
    <w:rsid w:val="0021311A"/>
    <w:rsid w:val="002141ED"/>
    <w:rsid w:val="002151F4"/>
    <w:rsid w:val="00215B4B"/>
    <w:rsid w:val="002308E3"/>
    <w:rsid w:val="00234DA8"/>
    <w:rsid w:val="002358EC"/>
    <w:rsid w:val="0024320C"/>
    <w:rsid w:val="00244560"/>
    <w:rsid w:val="002448AB"/>
    <w:rsid w:val="00247B12"/>
    <w:rsid w:val="00261923"/>
    <w:rsid w:val="002624C6"/>
    <w:rsid w:val="002629B1"/>
    <w:rsid w:val="00263AA8"/>
    <w:rsid w:val="0026766C"/>
    <w:rsid w:val="002735DF"/>
    <w:rsid w:val="002929B1"/>
    <w:rsid w:val="00296BA9"/>
    <w:rsid w:val="002A217A"/>
    <w:rsid w:val="002A2DBA"/>
    <w:rsid w:val="002A4E50"/>
    <w:rsid w:val="002A664B"/>
    <w:rsid w:val="002B5BC4"/>
    <w:rsid w:val="002B6653"/>
    <w:rsid w:val="002C09A7"/>
    <w:rsid w:val="002C7ED5"/>
    <w:rsid w:val="002E494C"/>
    <w:rsid w:val="002E4CA8"/>
    <w:rsid w:val="002F24F9"/>
    <w:rsid w:val="002F36E8"/>
    <w:rsid w:val="0030038C"/>
    <w:rsid w:val="003038C1"/>
    <w:rsid w:val="003039DF"/>
    <w:rsid w:val="003104A4"/>
    <w:rsid w:val="00310817"/>
    <w:rsid w:val="00332D7F"/>
    <w:rsid w:val="00333234"/>
    <w:rsid w:val="00333524"/>
    <w:rsid w:val="00333B82"/>
    <w:rsid w:val="003425C9"/>
    <w:rsid w:val="00344361"/>
    <w:rsid w:val="003454B3"/>
    <w:rsid w:val="00347FD3"/>
    <w:rsid w:val="003570E9"/>
    <w:rsid w:val="00357F71"/>
    <w:rsid w:val="00360F15"/>
    <w:rsid w:val="003846A5"/>
    <w:rsid w:val="00396809"/>
    <w:rsid w:val="003A0C10"/>
    <w:rsid w:val="003A186B"/>
    <w:rsid w:val="003B23FA"/>
    <w:rsid w:val="003B29C7"/>
    <w:rsid w:val="003B2B67"/>
    <w:rsid w:val="003B5588"/>
    <w:rsid w:val="003C312A"/>
    <w:rsid w:val="003C484E"/>
    <w:rsid w:val="003E4FD4"/>
    <w:rsid w:val="003E54C5"/>
    <w:rsid w:val="003F13E3"/>
    <w:rsid w:val="003F142A"/>
    <w:rsid w:val="003F2AF1"/>
    <w:rsid w:val="003F55B6"/>
    <w:rsid w:val="003F586B"/>
    <w:rsid w:val="003F6D8B"/>
    <w:rsid w:val="00420FF1"/>
    <w:rsid w:val="004333F2"/>
    <w:rsid w:val="00435638"/>
    <w:rsid w:val="00442197"/>
    <w:rsid w:val="00446A7F"/>
    <w:rsid w:val="004543FE"/>
    <w:rsid w:val="00457FCD"/>
    <w:rsid w:val="0046421A"/>
    <w:rsid w:val="00464F0D"/>
    <w:rsid w:val="00472ED2"/>
    <w:rsid w:val="00474477"/>
    <w:rsid w:val="00476A91"/>
    <w:rsid w:val="004808E1"/>
    <w:rsid w:val="00490CF7"/>
    <w:rsid w:val="0049740F"/>
    <w:rsid w:val="004A2EF8"/>
    <w:rsid w:val="004A5C7F"/>
    <w:rsid w:val="004A674C"/>
    <w:rsid w:val="004B6A78"/>
    <w:rsid w:val="004D3F47"/>
    <w:rsid w:val="004D48B3"/>
    <w:rsid w:val="004D5D14"/>
    <w:rsid w:val="004E0034"/>
    <w:rsid w:val="004E2F1B"/>
    <w:rsid w:val="004E3581"/>
    <w:rsid w:val="004E395A"/>
    <w:rsid w:val="004E4171"/>
    <w:rsid w:val="004E58A5"/>
    <w:rsid w:val="004F1E4F"/>
    <w:rsid w:val="004F6493"/>
    <w:rsid w:val="00500BA7"/>
    <w:rsid w:val="00505E37"/>
    <w:rsid w:val="00505FAF"/>
    <w:rsid w:val="00524BBE"/>
    <w:rsid w:val="005329EE"/>
    <w:rsid w:val="00537CD2"/>
    <w:rsid w:val="005449C8"/>
    <w:rsid w:val="00544D92"/>
    <w:rsid w:val="005459ED"/>
    <w:rsid w:val="005519BE"/>
    <w:rsid w:val="00555661"/>
    <w:rsid w:val="005556F4"/>
    <w:rsid w:val="00556568"/>
    <w:rsid w:val="00557309"/>
    <w:rsid w:val="00570AD7"/>
    <w:rsid w:val="005745C9"/>
    <w:rsid w:val="005833E5"/>
    <w:rsid w:val="00583B67"/>
    <w:rsid w:val="005841B9"/>
    <w:rsid w:val="00585BD0"/>
    <w:rsid w:val="00590230"/>
    <w:rsid w:val="00590433"/>
    <w:rsid w:val="00590F08"/>
    <w:rsid w:val="00593AFB"/>
    <w:rsid w:val="005956A6"/>
    <w:rsid w:val="005A2156"/>
    <w:rsid w:val="005A42F9"/>
    <w:rsid w:val="005C3C5E"/>
    <w:rsid w:val="005D2A93"/>
    <w:rsid w:val="005D2DE1"/>
    <w:rsid w:val="005D3B38"/>
    <w:rsid w:val="005F2B57"/>
    <w:rsid w:val="005F3849"/>
    <w:rsid w:val="005F3B5D"/>
    <w:rsid w:val="005F4380"/>
    <w:rsid w:val="0060569C"/>
    <w:rsid w:val="00605D5E"/>
    <w:rsid w:val="00606088"/>
    <w:rsid w:val="00607531"/>
    <w:rsid w:val="0061377D"/>
    <w:rsid w:val="00627317"/>
    <w:rsid w:val="006343E3"/>
    <w:rsid w:val="00634AC1"/>
    <w:rsid w:val="00636749"/>
    <w:rsid w:val="00642566"/>
    <w:rsid w:val="00644597"/>
    <w:rsid w:val="00646FFC"/>
    <w:rsid w:val="006475D9"/>
    <w:rsid w:val="006479CA"/>
    <w:rsid w:val="00654561"/>
    <w:rsid w:val="00660211"/>
    <w:rsid w:val="00680998"/>
    <w:rsid w:val="006809A2"/>
    <w:rsid w:val="006828FE"/>
    <w:rsid w:val="00682A33"/>
    <w:rsid w:val="00683E45"/>
    <w:rsid w:val="006907BB"/>
    <w:rsid w:val="00695344"/>
    <w:rsid w:val="006A3139"/>
    <w:rsid w:val="006A722C"/>
    <w:rsid w:val="006A7C1D"/>
    <w:rsid w:val="006B166B"/>
    <w:rsid w:val="006C0873"/>
    <w:rsid w:val="006C0F59"/>
    <w:rsid w:val="006C2D23"/>
    <w:rsid w:val="006C31A1"/>
    <w:rsid w:val="006C7CC6"/>
    <w:rsid w:val="006D7360"/>
    <w:rsid w:val="006D75F3"/>
    <w:rsid w:val="006E2AAC"/>
    <w:rsid w:val="006E5070"/>
    <w:rsid w:val="006F59DA"/>
    <w:rsid w:val="0070063F"/>
    <w:rsid w:val="00701FFF"/>
    <w:rsid w:val="00702814"/>
    <w:rsid w:val="00704E30"/>
    <w:rsid w:val="00707C28"/>
    <w:rsid w:val="0071081F"/>
    <w:rsid w:val="00715E8E"/>
    <w:rsid w:val="00721543"/>
    <w:rsid w:val="007254F9"/>
    <w:rsid w:val="00731A31"/>
    <w:rsid w:val="00732C21"/>
    <w:rsid w:val="00741D54"/>
    <w:rsid w:val="007430EB"/>
    <w:rsid w:val="00743CEA"/>
    <w:rsid w:val="00746C21"/>
    <w:rsid w:val="00746E80"/>
    <w:rsid w:val="0075192E"/>
    <w:rsid w:val="00753E02"/>
    <w:rsid w:val="0076310A"/>
    <w:rsid w:val="00764178"/>
    <w:rsid w:val="00766D3C"/>
    <w:rsid w:val="007743B9"/>
    <w:rsid w:val="0077499D"/>
    <w:rsid w:val="00777B15"/>
    <w:rsid w:val="00777DBC"/>
    <w:rsid w:val="007832C3"/>
    <w:rsid w:val="007852CF"/>
    <w:rsid w:val="007901C4"/>
    <w:rsid w:val="0079186D"/>
    <w:rsid w:val="007B1F6F"/>
    <w:rsid w:val="007B7F0C"/>
    <w:rsid w:val="007C65F8"/>
    <w:rsid w:val="007E1850"/>
    <w:rsid w:val="007E54DA"/>
    <w:rsid w:val="007F59DF"/>
    <w:rsid w:val="007F7458"/>
    <w:rsid w:val="008026C2"/>
    <w:rsid w:val="00802A05"/>
    <w:rsid w:val="00806385"/>
    <w:rsid w:val="0081686A"/>
    <w:rsid w:val="0082020F"/>
    <w:rsid w:val="00822531"/>
    <w:rsid w:val="00830D6B"/>
    <w:rsid w:val="00830F2B"/>
    <w:rsid w:val="00835A89"/>
    <w:rsid w:val="0084275D"/>
    <w:rsid w:val="008500BB"/>
    <w:rsid w:val="00852430"/>
    <w:rsid w:val="00857389"/>
    <w:rsid w:val="0086057F"/>
    <w:rsid w:val="0086175E"/>
    <w:rsid w:val="00863540"/>
    <w:rsid w:val="00863763"/>
    <w:rsid w:val="0086573F"/>
    <w:rsid w:val="00866F41"/>
    <w:rsid w:val="00870A9A"/>
    <w:rsid w:val="008759A6"/>
    <w:rsid w:val="00887601"/>
    <w:rsid w:val="00891813"/>
    <w:rsid w:val="008934BA"/>
    <w:rsid w:val="00893D0A"/>
    <w:rsid w:val="0089464C"/>
    <w:rsid w:val="00895DD2"/>
    <w:rsid w:val="00897BFF"/>
    <w:rsid w:val="008A1185"/>
    <w:rsid w:val="008A7CB2"/>
    <w:rsid w:val="008B2146"/>
    <w:rsid w:val="008B7487"/>
    <w:rsid w:val="008C2716"/>
    <w:rsid w:val="008D3D45"/>
    <w:rsid w:val="008E5BED"/>
    <w:rsid w:val="008E609C"/>
    <w:rsid w:val="008F7754"/>
    <w:rsid w:val="00902C21"/>
    <w:rsid w:val="0092425B"/>
    <w:rsid w:val="009266EF"/>
    <w:rsid w:val="00926F65"/>
    <w:rsid w:val="00931265"/>
    <w:rsid w:val="0095298C"/>
    <w:rsid w:val="00955AE6"/>
    <w:rsid w:val="00957164"/>
    <w:rsid w:val="00960913"/>
    <w:rsid w:val="00964741"/>
    <w:rsid w:val="00980734"/>
    <w:rsid w:val="009827E3"/>
    <w:rsid w:val="009842C0"/>
    <w:rsid w:val="009A17E9"/>
    <w:rsid w:val="009B5CF8"/>
    <w:rsid w:val="009B663C"/>
    <w:rsid w:val="009C38D8"/>
    <w:rsid w:val="009C47F1"/>
    <w:rsid w:val="009C7A68"/>
    <w:rsid w:val="009C7DC3"/>
    <w:rsid w:val="009D12D3"/>
    <w:rsid w:val="009D5CEB"/>
    <w:rsid w:val="009D6C82"/>
    <w:rsid w:val="009E23DF"/>
    <w:rsid w:val="009E3649"/>
    <w:rsid w:val="009E75AC"/>
    <w:rsid w:val="009F4B0F"/>
    <w:rsid w:val="009F5F49"/>
    <w:rsid w:val="009F6064"/>
    <w:rsid w:val="00A048B6"/>
    <w:rsid w:val="00A059F8"/>
    <w:rsid w:val="00A06777"/>
    <w:rsid w:val="00A11F3F"/>
    <w:rsid w:val="00A25DED"/>
    <w:rsid w:val="00A26301"/>
    <w:rsid w:val="00A27123"/>
    <w:rsid w:val="00A27675"/>
    <w:rsid w:val="00A31320"/>
    <w:rsid w:val="00A31B6C"/>
    <w:rsid w:val="00A32255"/>
    <w:rsid w:val="00A3513D"/>
    <w:rsid w:val="00A44E9A"/>
    <w:rsid w:val="00A538DD"/>
    <w:rsid w:val="00A605D7"/>
    <w:rsid w:val="00A6429A"/>
    <w:rsid w:val="00A64BA3"/>
    <w:rsid w:val="00A65B31"/>
    <w:rsid w:val="00A70825"/>
    <w:rsid w:val="00A841A2"/>
    <w:rsid w:val="00A8444A"/>
    <w:rsid w:val="00A9350B"/>
    <w:rsid w:val="00A9355F"/>
    <w:rsid w:val="00A94958"/>
    <w:rsid w:val="00A94CC9"/>
    <w:rsid w:val="00AA19A7"/>
    <w:rsid w:val="00AA4788"/>
    <w:rsid w:val="00AA7B9A"/>
    <w:rsid w:val="00AC081E"/>
    <w:rsid w:val="00AC21AC"/>
    <w:rsid w:val="00AC34EE"/>
    <w:rsid w:val="00AC48E9"/>
    <w:rsid w:val="00AD00DB"/>
    <w:rsid w:val="00AD185E"/>
    <w:rsid w:val="00AD746E"/>
    <w:rsid w:val="00AE2B04"/>
    <w:rsid w:val="00AE4723"/>
    <w:rsid w:val="00AE5F8B"/>
    <w:rsid w:val="00AF0FDD"/>
    <w:rsid w:val="00AF4FAF"/>
    <w:rsid w:val="00AF587A"/>
    <w:rsid w:val="00AF69D9"/>
    <w:rsid w:val="00B00E24"/>
    <w:rsid w:val="00B05E05"/>
    <w:rsid w:val="00B100CC"/>
    <w:rsid w:val="00B10E08"/>
    <w:rsid w:val="00B13DEF"/>
    <w:rsid w:val="00B14858"/>
    <w:rsid w:val="00B177C3"/>
    <w:rsid w:val="00B21F55"/>
    <w:rsid w:val="00B4130A"/>
    <w:rsid w:val="00B42B69"/>
    <w:rsid w:val="00B47D8C"/>
    <w:rsid w:val="00B605F4"/>
    <w:rsid w:val="00B64EA4"/>
    <w:rsid w:val="00B749B8"/>
    <w:rsid w:val="00B750E7"/>
    <w:rsid w:val="00B75587"/>
    <w:rsid w:val="00B7598E"/>
    <w:rsid w:val="00B80C53"/>
    <w:rsid w:val="00B9105F"/>
    <w:rsid w:val="00B92E05"/>
    <w:rsid w:val="00B936E4"/>
    <w:rsid w:val="00B95CD0"/>
    <w:rsid w:val="00BA3C73"/>
    <w:rsid w:val="00BB67EA"/>
    <w:rsid w:val="00BC0832"/>
    <w:rsid w:val="00BD0086"/>
    <w:rsid w:val="00BD2BDF"/>
    <w:rsid w:val="00BD32B1"/>
    <w:rsid w:val="00BD4675"/>
    <w:rsid w:val="00BF1B6E"/>
    <w:rsid w:val="00BF2F8A"/>
    <w:rsid w:val="00BF7482"/>
    <w:rsid w:val="00BF7660"/>
    <w:rsid w:val="00BF76CF"/>
    <w:rsid w:val="00C00C84"/>
    <w:rsid w:val="00C04212"/>
    <w:rsid w:val="00C239A9"/>
    <w:rsid w:val="00C245AF"/>
    <w:rsid w:val="00C2659F"/>
    <w:rsid w:val="00C30C66"/>
    <w:rsid w:val="00C34913"/>
    <w:rsid w:val="00C40D4B"/>
    <w:rsid w:val="00C42499"/>
    <w:rsid w:val="00C42759"/>
    <w:rsid w:val="00C42F86"/>
    <w:rsid w:val="00C44431"/>
    <w:rsid w:val="00C50AA0"/>
    <w:rsid w:val="00C61D49"/>
    <w:rsid w:val="00C66554"/>
    <w:rsid w:val="00C70CC6"/>
    <w:rsid w:val="00C73534"/>
    <w:rsid w:val="00C75B3C"/>
    <w:rsid w:val="00C82615"/>
    <w:rsid w:val="00C8384D"/>
    <w:rsid w:val="00C86B54"/>
    <w:rsid w:val="00C967B8"/>
    <w:rsid w:val="00CB57E2"/>
    <w:rsid w:val="00CC0B62"/>
    <w:rsid w:val="00CC17A9"/>
    <w:rsid w:val="00CD38B8"/>
    <w:rsid w:val="00CE074B"/>
    <w:rsid w:val="00CE29CD"/>
    <w:rsid w:val="00CF0166"/>
    <w:rsid w:val="00CF09A0"/>
    <w:rsid w:val="00CF580D"/>
    <w:rsid w:val="00CF7609"/>
    <w:rsid w:val="00D01141"/>
    <w:rsid w:val="00D070DD"/>
    <w:rsid w:val="00D2737D"/>
    <w:rsid w:val="00D36AF8"/>
    <w:rsid w:val="00D37540"/>
    <w:rsid w:val="00D41E8A"/>
    <w:rsid w:val="00D422DA"/>
    <w:rsid w:val="00D46039"/>
    <w:rsid w:val="00D4633F"/>
    <w:rsid w:val="00D60201"/>
    <w:rsid w:val="00D62809"/>
    <w:rsid w:val="00D6767F"/>
    <w:rsid w:val="00D706A2"/>
    <w:rsid w:val="00D70D7C"/>
    <w:rsid w:val="00D77A11"/>
    <w:rsid w:val="00D84FDC"/>
    <w:rsid w:val="00D96B99"/>
    <w:rsid w:val="00DA1489"/>
    <w:rsid w:val="00DA2296"/>
    <w:rsid w:val="00DA4047"/>
    <w:rsid w:val="00DB0E89"/>
    <w:rsid w:val="00DB6759"/>
    <w:rsid w:val="00DC1A53"/>
    <w:rsid w:val="00DC5249"/>
    <w:rsid w:val="00DC75A4"/>
    <w:rsid w:val="00DC7657"/>
    <w:rsid w:val="00DE28FA"/>
    <w:rsid w:val="00DE3719"/>
    <w:rsid w:val="00DE5451"/>
    <w:rsid w:val="00DE5BDF"/>
    <w:rsid w:val="00DF2317"/>
    <w:rsid w:val="00DF41FD"/>
    <w:rsid w:val="00DF6A8D"/>
    <w:rsid w:val="00E03337"/>
    <w:rsid w:val="00E04C0F"/>
    <w:rsid w:val="00E26E65"/>
    <w:rsid w:val="00E306CD"/>
    <w:rsid w:val="00E31076"/>
    <w:rsid w:val="00E41F3F"/>
    <w:rsid w:val="00E501C2"/>
    <w:rsid w:val="00E52AB3"/>
    <w:rsid w:val="00E55F57"/>
    <w:rsid w:val="00E57A51"/>
    <w:rsid w:val="00E60898"/>
    <w:rsid w:val="00E63C2C"/>
    <w:rsid w:val="00E64C3F"/>
    <w:rsid w:val="00E66734"/>
    <w:rsid w:val="00E672C6"/>
    <w:rsid w:val="00E67BBD"/>
    <w:rsid w:val="00E9222F"/>
    <w:rsid w:val="00E94248"/>
    <w:rsid w:val="00E95ADD"/>
    <w:rsid w:val="00EA2B83"/>
    <w:rsid w:val="00EA491D"/>
    <w:rsid w:val="00EA704D"/>
    <w:rsid w:val="00EB3631"/>
    <w:rsid w:val="00EC0B34"/>
    <w:rsid w:val="00EC3B9E"/>
    <w:rsid w:val="00EC75AA"/>
    <w:rsid w:val="00ED15DE"/>
    <w:rsid w:val="00EE1FD6"/>
    <w:rsid w:val="00EE2515"/>
    <w:rsid w:val="00EF257F"/>
    <w:rsid w:val="00EF6604"/>
    <w:rsid w:val="00F05DB3"/>
    <w:rsid w:val="00F1110D"/>
    <w:rsid w:val="00F11B30"/>
    <w:rsid w:val="00F13801"/>
    <w:rsid w:val="00F144F5"/>
    <w:rsid w:val="00F22508"/>
    <w:rsid w:val="00F27915"/>
    <w:rsid w:val="00F304CE"/>
    <w:rsid w:val="00F372A6"/>
    <w:rsid w:val="00F56C40"/>
    <w:rsid w:val="00F63DEF"/>
    <w:rsid w:val="00F70B71"/>
    <w:rsid w:val="00F722D9"/>
    <w:rsid w:val="00F74DDD"/>
    <w:rsid w:val="00F754CE"/>
    <w:rsid w:val="00F763BC"/>
    <w:rsid w:val="00F87E18"/>
    <w:rsid w:val="00FA4BD1"/>
    <w:rsid w:val="00FB590C"/>
    <w:rsid w:val="00FC3EBA"/>
    <w:rsid w:val="00FD0968"/>
    <w:rsid w:val="00FD19E3"/>
    <w:rsid w:val="00FD2270"/>
    <w:rsid w:val="00FD4ED9"/>
    <w:rsid w:val="00FD749D"/>
    <w:rsid w:val="00FD756F"/>
    <w:rsid w:val="00FE37BF"/>
    <w:rsid w:val="00FE5607"/>
    <w:rsid w:val="00FE7332"/>
    <w:rsid w:val="00FE7D3E"/>
    <w:rsid w:val="00FF0239"/>
    <w:rsid w:val="00FF3048"/>
    <w:rsid w:val="00FF545C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A175B"/>
  <w15:chartTrackingRefBased/>
  <w15:docId w15:val="{BA48F6E2-272B-5B44-8433-B14D8144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linga" w:eastAsiaTheme="minorHAnsi" w:hAnsi="Kalinga" w:cs="Kalinga"/>
        <w:color w:val="333333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90C"/>
    <w:rPr>
      <w:color w:val="000000" w:themeColor="text1"/>
      <w:spacing w:val="30"/>
      <w:kern w:val="28"/>
      <w:sz w:val="21"/>
      <w:szCs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A7CB2"/>
    <w:pPr>
      <w:keepNext/>
      <w:keepLines/>
      <w:pBdr>
        <w:bottom w:val="single" w:sz="8" w:space="0" w:color="auto"/>
      </w:pBdr>
      <w:spacing w:before="150" w:after="150"/>
      <w:outlineLvl w:val="0"/>
    </w:pPr>
    <w:rPr>
      <w:rFonts w:ascii="Roboto" w:eastAsiaTheme="majorEastAsia" w:hAnsi="Roboto" w:cs="Times New Roman (Koppen CS)"/>
      <w:bCs/>
      <w:color w:val="C00000"/>
      <w:lang w:val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5192E"/>
    <w:pPr>
      <w:pBdr>
        <w:top w:val="single" w:sz="24" w:space="0" w:color="EEE6F3" w:themeColor="accent1" w:themeTint="33"/>
        <w:left w:val="single" w:sz="24" w:space="0" w:color="EEE6F3" w:themeColor="accent1" w:themeTint="33"/>
        <w:bottom w:val="single" w:sz="24" w:space="0" w:color="EEE6F3" w:themeColor="accent1" w:themeTint="33"/>
        <w:right w:val="single" w:sz="24" w:space="0" w:color="EEE6F3" w:themeColor="accent1" w:themeTint="33"/>
      </w:pBdr>
      <w:shd w:val="clear" w:color="auto" w:fill="EEE6F3" w:themeFill="accent1" w:themeFillTint="33"/>
      <w:tabs>
        <w:tab w:val="left" w:pos="6521"/>
      </w:tabs>
      <w:outlineLvl w:val="1"/>
    </w:pPr>
    <w:rPr>
      <w:caps/>
      <w:spacing w:val="15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5192E"/>
    <w:pPr>
      <w:pBdr>
        <w:top w:val="single" w:sz="6" w:space="2" w:color="AD84C6" w:themeColor="accent1"/>
        <w:left w:val="single" w:sz="6" w:space="2" w:color="AD84C6" w:themeColor="accent1"/>
      </w:pBdr>
      <w:outlineLvl w:val="2"/>
    </w:pPr>
    <w:rPr>
      <w:caps/>
      <w:color w:val="593470" w:themeColor="accent1" w:themeShade="7F"/>
      <w:spacing w:val="15"/>
      <w:sz w:val="20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75192E"/>
    <w:pPr>
      <w:pBdr>
        <w:top w:val="dotted" w:sz="6" w:space="2" w:color="AD84C6" w:themeColor="accent1"/>
        <w:left w:val="dotted" w:sz="6" w:space="2" w:color="AD84C6" w:themeColor="accent1"/>
      </w:pBdr>
      <w:spacing w:before="300"/>
      <w:outlineLvl w:val="3"/>
    </w:pPr>
    <w:rPr>
      <w:caps/>
      <w:color w:val="864EA8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B00E24"/>
    <w:pPr>
      <w:keepNext/>
      <w:keepLines/>
      <w:spacing w:before="220" w:after="80"/>
      <w:contextualSpacing/>
      <w:outlineLvl w:val="4"/>
    </w:pPr>
    <w:rPr>
      <w:rFonts w:eastAsiaTheme="majorEastAsia" w:cstheme="majorBidi"/>
      <w:b/>
      <w:color w:val="333333"/>
      <w:spacing w:val="21"/>
      <w:kern w:val="0"/>
      <w:szCs w:val="24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B00E24"/>
    <w:pPr>
      <w:keepNext/>
      <w:keepLines/>
      <w:spacing w:before="220" w:after="80"/>
      <w:contextualSpacing/>
      <w:outlineLvl w:val="5"/>
    </w:pPr>
    <w:rPr>
      <w:rFonts w:eastAsiaTheme="majorEastAsia" w:cstheme="majorBidi"/>
      <w:b/>
      <w:i/>
      <w:color w:val="333333"/>
      <w:spacing w:val="21"/>
      <w:kern w:val="0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41FD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41FD"/>
    <w:pPr>
      <w:keepNext/>
      <w:keepLines/>
      <w:outlineLvl w:val="7"/>
    </w:pPr>
    <w:rPr>
      <w:rFonts w:asciiTheme="majorHAnsi" w:eastAsiaTheme="majorEastAsia" w:hAnsiTheme="majorHAnsi" w:cstheme="majorBidi"/>
      <w:color w:val="AD84C6" w:themeColor="accent1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41FD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7CB2"/>
    <w:rPr>
      <w:rFonts w:ascii="Roboto" w:eastAsiaTheme="majorEastAsia" w:hAnsi="Roboto" w:cs="Times New Roman (Koppen CS)"/>
      <w:bCs/>
      <w:color w:val="C00000"/>
      <w:spacing w:val="30"/>
      <w:kern w:val="28"/>
      <w:sz w:val="21"/>
      <w:szCs w:val="21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5192E"/>
    <w:rPr>
      <w:caps/>
      <w:spacing w:val="15"/>
      <w:sz w:val="21"/>
      <w:szCs w:val="20"/>
      <w:shd w:val="clear" w:color="auto" w:fill="EEE6F3" w:themeFill="accent1" w:themeFillTint="33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75192E"/>
    <w:rPr>
      <w:caps/>
      <w:color w:val="593470" w:themeColor="accent1" w:themeShade="7F"/>
      <w:spacing w:val="15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75192E"/>
    <w:rPr>
      <w:caps/>
      <w:color w:val="864EA8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B00E24"/>
    <w:rPr>
      <w:rFonts w:eastAsiaTheme="majorEastAsia" w:cstheme="majorBidi"/>
      <w:b/>
      <w:spacing w:val="21"/>
      <w:sz w:val="21"/>
    </w:rPr>
  </w:style>
  <w:style w:type="character" w:customStyle="1" w:styleId="Kop6Char">
    <w:name w:val="Kop 6 Char"/>
    <w:basedOn w:val="Standaardalinea-lettertype"/>
    <w:link w:val="Kop6"/>
    <w:uiPriority w:val="9"/>
    <w:rsid w:val="00B00E24"/>
    <w:rPr>
      <w:rFonts w:eastAsiaTheme="majorEastAsia" w:cstheme="majorBidi"/>
      <w:b/>
      <w:i/>
      <w:spacing w:val="21"/>
      <w:sz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1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1FD"/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1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F41FD"/>
    <w:rPr>
      <w:b/>
      <w:bCs/>
      <w:color w:val="AD84C6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75192E"/>
    <w:pPr>
      <w:spacing w:before="720"/>
    </w:pPr>
    <w:rPr>
      <w:caps/>
      <w:color w:val="AD84C6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192E"/>
    <w:rPr>
      <w:caps/>
      <w:color w:val="AD84C6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75192E"/>
    <w:pPr>
      <w:spacing w:after="1000"/>
    </w:pPr>
    <w:rPr>
      <w:caps/>
      <w:color w:val="595959" w:themeColor="text1" w:themeTint="A6"/>
      <w:spacing w:val="1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92E"/>
    <w:rPr>
      <w:caps/>
      <w:color w:val="595959" w:themeColor="text1" w:themeTint="A6"/>
      <w:spacing w:val="10"/>
    </w:rPr>
  </w:style>
  <w:style w:type="character" w:styleId="Zwaar">
    <w:name w:val="Strong"/>
    <w:uiPriority w:val="22"/>
    <w:qFormat/>
    <w:rsid w:val="0075192E"/>
    <w:rPr>
      <w:rFonts w:ascii="Kalinga" w:hAnsi="Kalinga"/>
      <w:b/>
      <w:bCs/>
    </w:rPr>
  </w:style>
  <w:style w:type="character" w:styleId="Nadruk">
    <w:name w:val="Emphasis"/>
    <w:uiPriority w:val="20"/>
    <w:qFormat/>
    <w:rsid w:val="0075192E"/>
    <w:rPr>
      <w:rFonts w:ascii="Kalinga" w:hAnsi="Kalinga"/>
      <w:caps/>
      <w:color w:val="593470" w:themeColor="accent1" w:themeShade="7F"/>
      <w:spacing w:val="5"/>
    </w:rPr>
  </w:style>
  <w:style w:type="paragraph" w:styleId="Geenafstand">
    <w:name w:val="No Spacing"/>
    <w:link w:val="GeenafstandChar"/>
    <w:uiPriority w:val="1"/>
    <w:unhideWhenUsed/>
    <w:qFormat/>
    <w:rsid w:val="00704E30"/>
    <w:pPr>
      <w:spacing w:line="276" w:lineRule="auto"/>
    </w:pPr>
    <w:rPr>
      <w:rFonts w:eastAsia="Times New Roman" w:cs="Times New Roman"/>
      <w:color w:val="000000" w:themeColor="text1"/>
      <w:spacing w:val="10"/>
      <w:sz w:val="21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04E30"/>
    <w:rPr>
      <w:rFonts w:eastAsia="Times New Roman" w:cs="Times New Roman"/>
      <w:color w:val="000000" w:themeColor="text1"/>
      <w:spacing w:val="10"/>
      <w:sz w:val="21"/>
      <w:szCs w:val="18"/>
    </w:rPr>
  </w:style>
  <w:style w:type="paragraph" w:styleId="Lijstalinea">
    <w:name w:val="List Paragraph"/>
    <w:basedOn w:val="Standaard"/>
    <w:uiPriority w:val="34"/>
    <w:unhideWhenUsed/>
    <w:qFormat/>
    <w:rsid w:val="00704E30"/>
    <w:pPr>
      <w:ind w:left="720"/>
    </w:p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75192E"/>
    <w:rPr>
      <w:i/>
      <w:iCs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75192E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75192E"/>
    <w:pPr>
      <w:pBdr>
        <w:top w:val="single" w:sz="4" w:space="10" w:color="AD84C6" w:themeColor="accent1"/>
        <w:left w:val="single" w:sz="4" w:space="10" w:color="AD84C6" w:themeColor="accent1"/>
      </w:pBdr>
      <w:ind w:left="1296" w:right="1152"/>
    </w:pPr>
    <w:rPr>
      <w:i/>
      <w:iCs/>
      <w:color w:val="AD84C6" w:themeColor="accent1"/>
      <w:sz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92E"/>
    <w:rPr>
      <w:i/>
      <w:iCs/>
      <w:color w:val="AD84C6" w:themeColor="accent1"/>
      <w:sz w:val="20"/>
      <w:szCs w:val="20"/>
    </w:rPr>
  </w:style>
  <w:style w:type="character" w:styleId="Subtielebenadrukking">
    <w:name w:val="Subtle Emphasis"/>
    <w:uiPriority w:val="19"/>
    <w:qFormat/>
    <w:rsid w:val="0075192E"/>
    <w:rPr>
      <w:rFonts w:ascii="Kalinga" w:hAnsi="Kalinga"/>
      <w:i/>
      <w:iCs/>
      <w:color w:val="593470" w:themeColor="accent1" w:themeShade="7F"/>
    </w:rPr>
  </w:style>
  <w:style w:type="character" w:styleId="Intensievebenadrukking">
    <w:name w:val="Intense Emphasis"/>
    <w:uiPriority w:val="21"/>
    <w:qFormat/>
    <w:rsid w:val="0075192E"/>
    <w:rPr>
      <w:rFonts w:ascii="Kalinga" w:hAnsi="Kalinga"/>
      <w:b/>
      <w:bCs/>
      <w:caps/>
      <w:color w:val="593470" w:themeColor="accent1" w:themeShade="7F"/>
      <w:spacing w:val="10"/>
    </w:rPr>
  </w:style>
  <w:style w:type="character" w:styleId="Subtieleverwijzing">
    <w:name w:val="Subtle Reference"/>
    <w:uiPriority w:val="31"/>
    <w:qFormat/>
    <w:rsid w:val="0075192E"/>
    <w:rPr>
      <w:rFonts w:ascii="Kalinga" w:hAnsi="Kalinga"/>
      <w:b/>
      <w:bCs/>
      <w:color w:val="AD84C6" w:themeColor="accent1"/>
    </w:rPr>
  </w:style>
  <w:style w:type="character" w:styleId="Intensieveverwijzing">
    <w:name w:val="Intense Reference"/>
    <w:basedOn w:val="Standaardalinea-lettertype"/>
    <w:uiPriority w:val="32"/>
    <w:qFormat/>
    <w:rsid w:val="00DF41FD"/>
    <w:rPr>
      <w:b/>
      <w:bCs/>
      <w:smallCaps/>
      <w:color w:val="8784C7" w:themeColor="accent2"/>
      <w:spacing w:val="5"/>
      <w:u w:val="single"/>
    </w:rPr>
  </w:style>
  <w:style w:type="character" w:styleId="Titelvanboek">
    <w:name w:val="Book Title"/>
    <w:uiPriority w:val="33"/>
    <w:qFormat/>
    <w:rsid w:val="0075192E"/>
    <w:rPr>
      <w:rFonts w:ascii="Kalinga" w:hAnsi="Kalinga"/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04E30"/>
    <w:pPr>
      <w:pBdr>
        <w:bottom w:val="none" w:sz="0" w:space="0" w:color="auto"/>
      </w:pBdr>
      <w:spacing w:before="480" w:after="0"/>
      <w:outlineLvl w:val="9"/>
    </w:pPr>
    <w:rPr>
      <w:bCs w:val="0"/>
      <w:color w:val="964A2C"/>
      <w:szCs w:val="28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0430D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430D2"/>
    <w:rPr>
      <w:rFonts w:ascii="Arial" w:hAnsi="Arial" w:cstheme="minorBidi"/>
      <w:color w:val="auto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96B99"/>
    <w:rPr>
      <w:color w:val="69A02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6B9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6B99"/>
    <w:rPr>
      <w:color w:val="8C8C8C" w:themeColor="followedHyperlink"/>
      <w:u w:val="single"/>
    </w:rPr>
  </w:style>
  <w:style w:type="character" w:customStyle="1" w:styleId="apple-converted-space">
    <w:name w:val="apple-converted-space"/>
    <w:basedOn w:val="Standaardalinea-lettertype"/>
    <w:rsid w:val="00D96B99"/>
  </w:style>
  <w:style w:type="paragraph" w:customStyle="1" w:styleId="p1">
    <w:name w:val="p1"/>
    <w:basedOn w:val="Standaard"/>
    <w:rsid w:val="00D96B99"/>
    <w:rPr>
      <w:rFonts w:ascii="Helvetica" w:eastAsia="Times New Roman" w:hAnsi="Helvetica" w:cs="Times New Roman"/>
      <w:color w:val="FFFFFF"/>
      <w:spacing w:val="0"/>
      <w:kern w:val="0"/>
      <w:sz w:val="17"/>
      <w:szCs w:val="17"/>
      <w:lang w:eastAsia="nl-NL"/>
    </w:rPr>
  </w:style>
  <w:style w:type="character" w:customStyle="1" w:styleId="inner-heading">
    <w:name w:val="inner-heading"/>
    <w:basedOn w:val="Standaardalinea-lettertype"/>
    <w:rsid w:val="008A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b.bayern.de/schularten/gymnasium/faecher/griechisch/" TargetMode="External"/><Relationship Id="rId13" Type="http://schemas.openxmlformats.org/officeDocument/2006/relationships/hyperlink" Target="https://www.schule-bw.de/faecher-und-schularten/sprachen-und-literatur/latein/informationen-zum-fach/e-learning-lateinunterricht/abitur-kursstufe/index.html#interpretation" TargetMode="External"/><Relationship Id="rId18" Type="http://schemas.openxmlformats.org/officeDocument/2006/relationships/hyperlink" Target="https://www.isb.bayern.de/schularten/gymnasium/faecher/latein/illustrierende-pruefungsaufgaben/" TargetMode="External"/><Relationship Id="rId26" Type="http://schemas.openxmlformats.org/officeDocument/2006/relationships/hyperlink" Target="https://www.cambridgeinternational.org/Images/664534-2025-2027-syllabu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cr.org.uk/ocr-sites/" TargetMode="External"/><Relationship Id="rId7" Type="http://schemas.openxmlformats.org/officeDocument/2006/relationships/hyperlink" Target="https://www.lehrplanplus.bayern.de/jahrgangsstufenprofil/gymnasium/13/griechisch" TargetMode="External"/><Relationship Id="rId12" Type="http://schemas.openxmlformats.org/officeDocument/2006/relationships/hyperlink" Target="https://www.schule-bw.de/faecher-und-schularten/sprachen-und-literatur/latein/informationen-zum-fach/zentrale-pruefungen-abitur-und-latinum" TargetMode="External"/><Relationship Id="rId17" Type="http://schemas.openxmlformats.org/officeDocument/2006/relationships/hyperlink" Target="https://www.isb.bayern.de/schularten/gymnasium/faecher/latein/illustrierende-pruefungsaufgaben/" TargetMode="External"/><Relationship Id="rId25" Type="http://schemas.openxmlformats.org/officeDocument/2006/relationships/hyperlink" Target="https://www.cambridgeinternational.org/programmes-and-qualifications/cambridge-international-as-and-a-level-classical-studies-927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hrplanplus.bayern.de/jahrgangsstufenprofil/gymnasium/13#314439" TargetMode="External"/><Relationship Id="rId20" Type="http://schemas.openxmlformats.org/officeDocument/2006/relationships/hyperlink" Target="https://www.ocr.org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sb.bayern.de/schularten/gymnasium/lehrplan/" TargetMode="External"/><Relationship Id="rId11" Type="http://schemas.openxmlformats.org/officeDocument/2006/relationships/hyperlink" Target="https://www.bildungsplaene-bw.de/site/bildungsplan/get/documents/lsbw/export-pdf/depot-pdf/ALLG/BP2016BW_ALLG_GYM_L4.pdf" TargetMode="External"/><Relationship Id="rId24" Type="http://schemas.openxmlformats.org/officeDocument/2006/relationships/hyperlink" Target="https://www.ocr.org.uk/administration/support-and-tools/subject-updates/gcse-latin-classical-greek-update-736854/" TargetMode="External"/><Relationship Id="rId5" Type="http://schemas.openxmlformats.org/officeDocument/2006/relationships/hyperlink" Target="https://www.isb.bayern.de/schularten/gymnasium/faecher/latein/" TargetMode="External"/><Relationship Id="rId15" Type="http://schemas.openxmlformats.org/officeDocument/2006/relationships/hyperlink" Target="https://www.schule-bw.de/faecher-und-schularten/sprachen-und-literatur/latein/sprache/kasuslehre/kasuslehre-uebung-1.html" TargetMode="External"/><Relationship Id="rId23" Type="http://schemas.openxmlformats.org/officeDocument/2006/relationships/hyperlink" Target="https://www.ocr.org.uk/qualifications/past-paper-finde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ehrplanplus.bayern.de/jahrgangsstufenprofil/gymnasium/13/griechisch" TargetMode="External"/><Relationship Id="rId19" Type="http://schemas.openxmlformats.org/officeDocument/2006/relationships/hyperlink" Target="https://www.fachdidaktik.klassphil.uni-muenchen.de/forschung/seminarertraege/ovid_met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b.bayern.de/schularten/gymnasium/lehrplan/" TargetMode="External"/><Relationship Id="rId14" Type="http://schemas.openxmlformats.org/officeDocument/2006/relationships/hyperlink" Target="https://www.schule-bw.de/faecher-und-schularten/sprachen-und-literatur/latein/internetadressen/literatur/ovid/ovid-metamorphosen.html" TargetMode="External"/><Relationship Id="rId22" Type="http://schemas.openxmlformats.org/officeDocument/2006/relationships/hyperlink" Target="https://www.ocr.org.uk/subjects/classics/" TargetMode="External"/><Relationship Id="rId27" Type="http://schemas.openxmlformats.org/officeDocument/2006/relationships/hyperlink" Target="https://www.cambridgeinternational.org/programmes-and-qualifications/cambridge-international-as-and-a-level-classical-studies-9274/past-papers/" TargetMode="External"/></Relationships>
</file>

<file path=word/theme/theme1.xml><?xml version="1.0" encoding="utf-8"?>
<a:theme xmlns:a="http://schemas.openxmlformats.org/drawingml/2006/main" name="Koppen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Koppen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Koppen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van der Plaat</dc:creator>
  <cp:keywords/>
  <dc:description/>
  <cp:lastModifiedBy>Annemieke van der Plaat</cp:lastModifiedBy>
  <cp:revision>2</cp:revision>
  <dcterms:created xsi:type="dcterms:W3CDTF">2025-09-04T08:14:00Z</dcterms:created>
  <dcterms:modified xsi:type="dcterms:W3CDTF">2025-09-04T09:13:00Z</dcterms:modified>
</cp:coreProperties>
</file>